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84920" w14:textId="2BCB6FC0" w:rsidR="00D86BAE" w:rsidRDefault="004D7818" w:rsidP="00CA396A">
      <w:r>
        <w:rPr>
          <w:noProof/>
        </w:rPr>
        <w:drawing>
          <wp:inline distT="0" distB="0" distL="0" distR="0" wp14:anchorId="368AECBF" wp14:editId="3CFBFA58">
            <wp:extent cx="2170309" cy="640080"/>
            <wp:effectExtent l="0" t="0" r="1905" b="7620"/>
            <wp:docPr id="13" name="Picture 1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Icon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170" cy="6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4CF68A" w14:textId="77777777" w:rsidR="00D86BAE" w:rsidRDefault="00D86BAE" w:rsidP="00B77F75">
      <w:pPr>
        <w:jc w:val="center"/>
      </w:pPr>
    </w:p>
    <w:p w14:paraId="210AA0E5" w14:textId="77777777" w:rsidR="00D86BAE" w:rsidRDefault="00D86BAE" w:rsidP="00B77F75">
      <w:pPr>
        <w:jc w:val="center"/>
      </w:pPr>
    </w:p>
    <w:p w14:paraId="3C0FBC29" w14:textId="77777777" w:rsidR="00CA396A" w:rsidRDefault="00CA396A" w:rsidP="00D86BAE">
      <w:pPr>
        <w:pStyle w:val="Title"/>
      </w:pPr>
    </w:p>
    <w:p w14:paraId="38B0353C" w14:textId="42B247E3" w:rsidR="00C206FA" w:rsidRDefault="00A62DA4" w:rsidP="00D86BAE">
      <w:pPr>
        <w:pStyle w:val="Title"/>
      </w:pPr>
      <w:r>
        <w:t>Excel Templates Guides, Description, Download and installation</w:t>
      </w:r>
      <w:r w:rsidR="00763C70">
        <w:t>.</w:t>
      </w:r>
    </w:p>
    <w:p w14:paraId="4C7CA4E2" w14:textId="64CE4EA3" w:rsidR="00CA396A" w:rsidRDefault="00CA396A" w:rsidP="00CA396A"/>
    <w:p w14:paraId="59ABA991" w14:textId="2994FE29" w:rsidR="00CA396A" w:rsidRDefault="00CA396A" w:rsidP="00CA396A"/>
    <w:p w14:paraId="53E7469B" w14:textId="013F2BFD" w:rsidR="00CA396A" w:rsidRPr="00CA396A" w:rsidRDefault="00CA396A" w:rsidP="00CA396A">
      <w:pPr>
        <w:pStyle w:val="Heading1"/>
        <w:rPr>
          <w:color w:val="00B0F0"/>
          <w:sz w:val="40"/>
          <w:szCs w:val="40"/>
        </w:rPr>
      </w:pPr>
      <w:r w:rsidRPr="00CA396A">
        <w:rPr>
          <w:color w:val="00B0F0"/>
          <w:sz w:val="40"/>
          <w:szCs w:val="40"/>
        </w:rPr>
        <w:t xml:space="preserve">Basic </w:t>
      </w:r>
      <w:r w:rsidR="004D4863">
        <w:rPr>
          <w:color w:val="00B0F0"/>
          <w:sz w:val="40"/>
          <w:szCs w:val="40"/>
        </w:rPr>
        <w:t>Daily Log</w:t>
      </w:r>
      <w:r w:rsidRPr="00CA396A">
        <w:rPr>
          <w:color w:val="00B0F0"/>
          <w:sz w:val="40"/>
          <w:szCs w:val="40"/>
        </w:rPr>
        <w:t xml:space="preserve"> Register</w:t>
      </w:r>
    </w:p>
    <w:p w14:paraId="02803B50" w14:textId="0C701042" w:rsidR="00A62DA4" w:rsidRDefault="00A62DA4"/>
    <w:p w14:paraId="0661DC38" w14:textId="77777777" w:rsidR="00A62DA4" w:rsidRDefault="00A62DA4">
      <w:pPr>
        <w:sectPr w:rsidR="00A62DA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422C5D31" w14:textId="1CA33D7E" w:rsidR="00A62DA4" w:rsidRPr="008F7F1C" w:rsidRDefault="004D4863" w:rsidP="008F7F1C">
      <w:pPr>
        <w:pStyle w:val="Heading1"/>
        <w:rPr>
          <w:noProof/>
          <w:color w:val="00B0F0"/>
        </w:rPr>
      </w:pPr>
      <w:r>
        <w:rPr>
          <w:noProof/>
          <w:color w:val="00B0F0"/>
        </w:rPr>
        <w:lastRenderedPageBreak/>
        <w:t>Daily Log</w:t>
      </w:r>
    </w:p>
    <w:p w14:paraId="12D9D6F2" w14:textId="387B48B6" w:rsidR="008F7F1C" w:rsidRDefault="008F7F1C"/>
    <w:p w14:paraId="74C9C2D2" w14:textId="64C5E8E6" w:rsidR="00A62DA4" w:rsidRDefault="00A62DA4"/>
    <w:p w14:paraId="003FEEED" w14:textId="0E4DC56A" w:rsidR="00A62DA4" w:rsidRDefault="004D4863" w:rsidP="004D4863">
      <w:pPr>
        <w:ind w:left="-993"/>
        <w:sectPr w:rsidR="00A62DA4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04D4863">
        <w:rPr>
          <w:noProof/>
        </w:rPr>
        <w:drawing>
          <wp:inline distT="0" distB="0" distL="0" distR="0" wp14:anchorId="16232C3D" wp14:editId="11A0BF86">
            <wp:extent cx="6955484" cy="27749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772" cy="2779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4B6B2" w14:textId="38B709FB" w:rsidR="00A62DA4" w:rsidRPr="005C3A00" w:rsidRDefault="00A62DA4">
      <w:pPr>
        <w:rPr>
          <w:color w:val="00B0F0"/>
          <w:sz w:val="32"/>
          <w:szCs w:val="32"/>
        </w:rPr>
      </w:pPr>
      <w:r w:rsidRPr="005C3A00">
        <w:rPr>
          <w:color w:val="00B0F0"/>
          <w:sz w:val="32"/>
          <w:szCs w:val="32"/>
        </w:rPr>
        <w:lastRenderedPageBreak/>
        <w:t>Description</w:t>
      </w:r>
    </w:p>
    <w:p w14:paraId="6106A757" w14:textId="7ED064E7" w:rsidR="005A12CB" w:rsidRPr="005A12CB" w:rsidRDefault="005A12CB">
      <w:pPr>
        <w:rPr>
          <w:rFonts w:cstheme="minorHAnsi"/>
          <w:color w:val="00B0F0"/>
          <w:sz w:val="28"/>
          <w:szCs w:val="28"/>
        </w:rPr>
      </w:pPr>
      <w:r w:rsidRPr="005A12CB">
        <w:rPr>
          <w:rFonts w:cstheme="minorHAnsi"/>
          <w:color w:val="202124"/>
          <w:shd w:val="clear" w:color="auto" w:fill="FFFFFF"/>
        </w:rPr>
        <w:t>A Daily Log is used to record informal issues, required actions or significant events not caught by other registers or logs. It acts as the project diary for the Project Manager.</w:t>
      </w:r>
    </w:p>
    <w:p w14:paraId="31610342" w14:textId="72F6BE16" w:rsidR="00EE6377" w:rsidRPr="005C3A00" w:rsidRDefault="00EE6377" w:rsidP="00EE6377">
      <w:pPr>
        <w:rPr>
          <w:color w:val="00B0F0"/>
          <w:sz w:val="28"/>
          <w:szCs w:val="28"/>
        </w:rPr>
      </w:pPr>
      <w:r w:rsidRPr="005C3A00">
        <w:rPr>
          <w:color w:val="00B0F0"/>
          <w:sz w:val="28"/>
          <w:szCs w:val="28"/>
        </w:rPr>
        <w:t>How to Use</w:t>
      </w:r>
    </w:p>
    <w:p w14:paraId="55EF5717" w14:textId="21051E9D" w:rsidR="00EE6377" w:rsidRPr="005C3A00" w:rsidRDefault="005C3A00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ID</w:t>
      </w:r>
    </w:p>
    <w:p w14:paraId="72B33DD9" w14:textId="2E88FE03" w:rsidR="005C3A00" w:rsidRDefault="005C3A00" w:rsidP="005C3A00">
      <w:pPr>
        <w:shd w:val="clear" w:color="auto" w:fill="FFFFFF"/>
        <w:spacing w:after="168" w:line="240" w:lineRule="auto"/>
        <w:ind w:left="720"/>
        <w:jc w:val="both"/>
      </w:pPr>
      <w:bookmarkStart w:id="0" w:name="_Hlk83658115"/>
      <w:r>
        <w:t xml:space="preserve">This is the number or ID of the </w:t>
      </w:r>
      <w:r>
        <w:t>Daily Log entry</w:t>
      </w:r>
      <w:r>
        <w:t>. You can reference this number in your status reports</w:t>
      </w:r>
      <w:r w:rsidR="004D30D4">
        <w:t>, if you are reporting on these</w:t>
      </w:r>
      <w:r>
        <w:t xml:space="preserve"> or in emails to alert the resource</w:t>
      </w:r>
      <w:r>
        <w:t>s</w:t>
      </w:r>
      <w:r>
        <w:t xml:space="preserve"> that </w:t>
      </w:r>
      <w:r>
        <w:t>there may be an entry in the Daily Log they need to action</w:t>
      </w:r>
      <w:r>
        <w:t>.</w:t>
      </w:r>
    </w:p>
    <w:bookmarkEnd w:id="0"/>
    <w:p w14:paraId="2BE5D67B" w14:textId="741C04E9" w:rsidR="005329D3" w:rsidRPr="005C3A00" w:rsidRDefault="004D30D4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Date Raised</w:t>
      </w:r>
    </w:p>
    <w:p w14:paraId="581AF74B" w14:textId="261F2346" w:rsidR="00A5326A" w:rsidRDefault="004D30D4" w:rsidP="0059493D">
      <w:pPr>
        <w:shd w:val="clear" w:color="auto" w:fill="FFFFFF"/>
        <w:spacing w:after="168" w:line="240" w:lineRule="auto"/>
        <w:ind w:left="720"/>
        <w:jc w:val="both"/>
      </w:pPr>
      <w:r>
        <w:t>This is the date the entry was made into the Daily Log</w:t>
      </w:r>
    </w:p>
    <w:p w14:paraId="7E7EF14E" w14:textId="76F507CF" w:rsidR="00BB7CF4" w:rsidRPr="005C3A00" w:rsidRDefault="004D30D4" w:rsidP="00EE6377">
      <w:pPr>
        <w:shd w:val="clear" w:color="auto" w:fill="FFFFFF"/>
        <w:spacing w:after="168" w:line="240" w:lineRule="auto"/>
        <w:rPr>
          <w:color w:val="00B0F0"/>
        </w:rPr>
      </w:pPr>
      <w:r>
        <w:rPr>
          <w:color w:val="00B0F0"/>
        </w:rPr>
        <w:t>Phase</w:t>
      </w:r>
    </w:p>
    <w:p w14:paraId="09068397" w14:textId="397D1068" w:rsidR="00BB7CF4" w:rsidRPr="00BB7CF4" w:rsidRDefault="004D30D4" w:rsidP="0059493D">
      <w:pPr>
        <w:shd w:val="clear" w:color="auto" w:fill="FFFFFF"/>
        <w:spacing w:after="168" w:line="240" w:lineRule="auto"/>
        <w:ind w:left="720"/>
        <w:jc w:val="both"/>
      </w:pPr>
      <w:r>
        <w:t>This is the phase of the project in which the entry was made into the Daily Log</w:t>
      </w:r>
      <w:r w:rsidR="0059493D">
        <w:t>.</w:t>
      </w:r>
    </w:p>
    <w:p w14:paraId="5974BD52" w14:textId="4FAB2482" w:rsidR="00FE6DA5" w:rsidRPr="005C3A00" w:rsidRDefault="00DE2CC4" w:rsidP="00EE6377">
      <w:pPr>
        <w:shd w:val="clear" w:color="auto" w:fill="FFFFFF"/>
        <w:spacing w:after="168" w:line="240" w:lineRule="auto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Description</w:t>
      </w:r>
    </w:p>
    <w:p w14:paraId="5999E4D4" w14:textId="6FB0E659" w:rsidR="00DE2CC4" w:rsidRDefault="00DE2CC4" w:rsidP="00DE2CC4">
      <w:pPr>
        <w:shd w:val="clear" w:color="auto" w:fill="FFFFFF"/>
        <w:spacing w:after="168" w:line="240" w:lineRule="auto"/>
        <w:ind w:left="720"/>
        <w:jc w:val="both"/>
        <w:rPr>
          <w:color w:val="00B0F0"/>
          <w:sz w:val="24"/>
          <w:szCs w:val="24"/>
        </w:rPr>
      </w:pPr>
      <w:bookmarkStart w:id="1" w:name="_Hlk83657027"/>
      <w:r>
        <w:rPr>
          <w:sz w:val="24"/>
          <w:szCs w:val="24"/>
        </w:rPr>
        <w:t xml:space="preserve">Here you add the description of the </w:t>
      </w:r>
      <w:r>
        <w:rPr>
          <w:sz w:val="24"/>
          <w:szCs w:val="24"/>
        </w:rPr>
        <w:t xml:space="preserve">item </w:t>
      </w:r>
      <w:proofErr w:type="gramStart"/>
      <w:r>
        <w:rPr>
          <w:sz w:val="24"/>
          <w:szCs w:val="24"/>
        </w:rPr>
        <w:t>entered into</w:t>
      </w:r>
      <w:proofErr w:type="gramEnd"/>
      <w:r>
        <w:rPr>
          <w:sz w:val="24"/>
          <w:szCs w:val="24"/>
        </w:rPr>
        <w:t xml:space="preserve"> the Daily Log</w:t>
      </w:r>
      <w:bookmarkEnd w:id="1"/>
      <w:r>
        <w:rPr>
          <w:sz w:val="24"/>
          <w:szCs w:val="24"/>
        </w:rPr>
        <w:t>.</w:t>
      </w:r>
      <w:r w:rsidRPr="005C3A00">
        <w:rPr>
          <w:color w:val="00B0F0"/>
          <w:sz w:val="24"/>
          <w:szCs w:val="24"/>
        </w:rPr>
        <w:t xml:space="preserve"> </w:t>
      </w:r>
    </w:p>
    <w:p w14:paraId="0E925213" w14:textId="6FFDDDCD" w:rsidR="00BC2611" w:rsidRPr="005C3A00" w:rsidRDefault="00DE2CC4" w:rsidP="00BC2611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Raised By</w:t>
      </w:r>
    </w:p>
    <w:p w14:paraId="284A3CD1" w14:textId="4CF03DEE" w:rsidR="0058703F" w:rsidRDefault="00DE2CC4" w:rsidP="0058703F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This is the name of the person who brought this to your attention to be logged into the Daily Log.</w:t>
      </w:r>
    </w:p>
    <w:p w14:paraId="031968CE" w14:textId="39A4E5A6" w:rsidR="0058703F" w:rsidRPr="005C3A00" w:rsidRDefault="00DE2CC4" w:rsidP="0058703F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Impact</w:t>
      </w:r>
    </w:p>
    <w:p w14:paraId="56FB1C1A" w14:textId="77777777" w:rsidR="00CA396A" w:rsidRDefault="00DE2CC4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Here you enter the impact this will have on the project. High Medium or Low</w:t>
      </w:r>
    </w:p>
    <w:p w14:paraId="1C25C348" w14:textId="0926AA3C" w:rsidR="00F318D6" w:rsidRPr="005C3A00" w:rsidRDefault="00F318D6" w:rsidP="00F318D6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Date Required</w:t>
      </w:r>
    </w:p>
    <w:p w14:paraId="3E4C7160" w14:textId="20585365" w:rsidR="00F318D6" w:rsidRDefault="00F318D6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Here you enter the date the </w:t>
      </w:r>
      <w:r>
        <w:rPr>
          <w:sz w:val="24"/>
          <w:szCs w:val="24"/>
        </w:rPr>
        <w:t>Daily Log entry needs</w:t>
      </w:r>
      <w:r>
        <w:rPr>
          <w:sz w:val="24"/>
          <w:szCs w:val="24"/>
        </w:rPr>
        <w:t xml:space="preserve"> to be closed or updated</w:t>
      </w:r>
    </w:p>
    <w:p w14:paraId="2162A074" w14:textId="6EF5653B" w:rsidR="00F318D6" w:rsidRPr="005C3A00" w:rsidRDefault="00F318D6" w:rsidP="00F318D6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>
        <w:rPr>
          <w:color w:val="00B0F0"/>
          <w:sz w:val="24"/>
          <w:szCs w:val="24"/>
        </w:rPr>
        <w:t>Notes</w:t>
      </w:r>
    </w:p>
    <w:p w14:paraId="50845D47" w14:textId="1A2F002C" w:rsidR="00F318D6" w:rsidRDefault="00F318D6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Here you enter the notes in relation to the </w:t>
      </w:r>
      <w:r>
        <w:rPr>
          <w:sz w:val="24"/>
          <w:szCs w:val="24"/>
        </w:rPr>
        <w:t>Daily Log entry</w:t>
      </w:r>
      <w:r>
        <w:rPr>
          <w:sz w:val="24"/>
          <w:szCs w:val="24"/>
        </w:rPr>
        <w:t xml:space="preserve">, how it is progressing, if you are blocked or </w:t>
      </w:r>
      <w:r>
        <w:rPr>
          <w:sz w:val="24"/>
          <w:szCs w:val="24"/>
        </w:rPr>
        <w:t>waiting on a dependency to be completed.</w:t>
      </w:r>
    </w:p>
    <w:p w14:paraId="0FB9A496" w14:textId="77777777" w:rsidR="00F318D6" w:rsidRPr="005813AD" w:rsidRDefault="00F318D6" w:rsidP="00F318D6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 w:rsidRPr="005813AD">
        <w:rPr>
          <w:color w:val="00B0F0"/>
          <w:sz w:val="24"/>
          <w:szCs w:val="24"/>
        </w:rPr>
        <w:t>Status</w:t>
      </w:r>
    </w:p>
    <w:p w14:paraId="5FEBC8C9" w14:textId="0237D877" w:rsidR="00F318D6" w:rsidRDefault="00F318D6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bookmarkStart w:id="2" w:name="_Hlk83657657"/>
      <w:r>
        <w:rPr>
          <w:sz w:val="24"/>
          <w:szCs w:val="24"/>
        </w:rPr>
        <w:t>Here you enter the Status, either still Opened or Closed</w:t>
      </w:r>
    </w:p>
    <w:p w14:paraId="5B09A544" w14:textId="77777777" w:rsidR="00F318D6" w:rsidRPr="005813AD" w:rsidRDefault="00F318D6" w:rsidP="00F318D6">
      <w:pPr>
        <w:shd w:val="clear" w:color="auto" w:fill="FFFFFF"/>
        <w:spacing w:after="168" w:line="240" w:lineRule="auto"/>
        <w:jc w:val="both"/>
        <w:rPr>
          <w:color w:val="00B0F0"/>
          <w:sz w:val="24"/>
          <w:szCs w:val="24"/>
        </w:rPr>
      </w:pPr>
      <w:r w:rsidRPr="005813AD">
        <w:rPr>
          <w:color w:val="00B0F0"/>
          <w:sz w:val="24"/>
          <w:szCs w:val="24"/>
        </w:rPr>
        <w:t>Date Closed</w:t>
      </w:r>
    </w:p>
    <w:p w14:paraId="1C1618FE" w14:textId="3ED47034" w:rsidR="00F318D6" w:rsidRPr="008A6030" w:rsidRDefault="00F318D6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Here you enter the date the </w:t>
      </w:r>
      <w:r w:rsidR="00AA2FA4">
        <w:rPr>
          <w:sz w:val="24"/>
          <w:szCs w:val="24"/>
        </w:rPr>
        <w:t>Daily Log entry</w:t>
      </w:r>
      <w:r>
        <w:rPr>
          <w:sz w:val="24"/>
          <w:szCs w:val="24"/>
        </w:rPr>
        <w:t xml:space="preserve"> was closed. </w:t>
      </w:r>
    </w:p>
    <w:p w14:paraId="2BF1316A" w14:textId="77777777" w:rsidR="00F318D6" w:rsidRDefault="00F318D6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bookmarkEnd w:id="2"/>
    <w:p w14:paraId="1826488A" w14:textId="77777777" w:rsidR="00F318D6" w:rsidRDefault="00F318D6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p w14:paraId="77841691" w14:textId="77777777" w:rsidR="00F318D6" w:rsidRDefault="00F318D6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p w14:paraId="7C7569F2" w14:textId="77777777" w:rsidR="00F318D6" w:rsidRDefault="00F318D6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</w:pPr>
    </w:p>
    <w:p w14:paraId="5DCCAA5A" w14:textId="35EDBCEC" w:rsidR="00F318D6" w:rsidRPr="00F318D6" w:rsidRDefault="00F318D6" w:rsidP="00F318D6">
      <w:pPr>
        <w:shd w:val="clear" w:color="auto" w:fill="FFFFFF"/>
        <w:spacing w:after="168" w:line="240" w:lineRule="auto"/>
        <w:ind w:left="720"/>
        <w:jc w:val="both"/>
        <w:rPr>
          <w:sz w:val="24"/>
          <w:szCs w:val="24"/>
        </w:rPr>
        <w:sectPr w:rsidR="00F318D6" w:rsidRPr="00F318D6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AFAC175" w14:textId="5EA79359" w:rsidR="00EE6377" w:rsidRPr="005C3A00" w:rsidRDefault="00E01395" w:rsidP="00E01395">
      <w:pPr>
        <w:shd w:val="clear" w:color="auto" w:fill="FFFFFF"/>
        <w:spacing w:after="168" w:line="240" w:lineRule="auto"/>
        <w:jc w:val="both"/>
        <w:rPr>
          <w:color w:val="00B0F0"/>
          <w:sz w:val="32"/>
          <w:szCs w:val="32"/>
        </w:rPr>
      </w:pPr>
      <w:r w:rsidRPr="005C3A00">
        <w:rPr>
          <w:color w:val="00B0F0"/>
          <w:sz w:val="32"/>
          <w:szCs w:val="32"/>
        </w:rPr>
        <w:lastRenderedPageBreak/>
        <w:t>How to install the Excel .xlam file (Add-in)</w:t>
      </w:r>
    </w:p>
    <w:p w14:paraId="2887DF08" w14:textId="77777777" w:rsidR="00895B0A" w:rsidRPr="00810860" w:rsidRDefault="00895B0A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Save Add-in to Computer</w:t>
      </w:r>
    </w:p>
    <w:p w14:paraId="35573D81" w14:textId="09A57FF2" w:rsidR="00E01395" w:rsidRPr="00810860" w:rsidRDefault="00895B0A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to download and save the add-in (.XLAM file) to your computer. Pick a folder that’s easy to find (</w:t>
      </w:r>
      <w:r w:rsidR="009A2908" w:rsidRPr="00810860">
        <w:rPr>
          <w:sz w:val="24"/>
          <w:szCs w:val="24"/>
        </w:rPr>
        <w:t>E.g., My Documents\</w:t>
      </w:r>
      <w:r w:rsidR="009A2908">
        <w:rPr>
          <w:sz w:val="24"/>
          <w:szCs w:val="24"/>
        </w:rPr>
        <w:t>PMOdocs\xlam files</w:t>
      </w:r>
      <w:r w:rsidRPr="00810860">
        <w:rPr>
          <w:sz w:val="24"/>
          <w:szCs w:val="24"/>
        </w:rPr>
        <w:t>)</w:t>
      </w:r>
    </w:p>
    <w:p w14:paraId="29F1C4A4" w14:textId="77777777" w:rsidR="00BC5A64" w:rsidRPr="00810860" w:rsidRDefault="00BC5A64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Unblock the File</w:t>
      </w:r>
    </w:p>
    <w:p w14:paraId="3B11888B" w14:textId="77777777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After saving the file, locate the file in the Windows Explorer.</w:t>
      </w:r>
    </w:p>
    <w:p w14:paraId="2AB0027B" w14:textId="7C54341F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Right-click the file and select Properties.</w:t>
      </w:r>
    </w:p>
    <w:p w14:paraId="3D5BF530" w14:textId="7E40876B" w:rsidR="00BC5A64" w:rsidRPr="00810860" w:rsidRDefault="00BC5A64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sz w:val="24"/>
          <w:szCs w:val="24"/>
        </w:rPr>
        <w:t>Make sure the Unblock box is checked near the bottom of General Tab.</w:t>
      </w:r>
    </w:p>
    <w:p w14:paraId="0C980D55" w14:textId="78A1F47E" w:rsidR="00810860" w:rsidRPr="00810860" w:rsidRDefault="00810860" w:rsidP="00810860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810860">
        <w:rPr>
          <w:noProof/>
        </w:rPr>
        <w:drawing>
          <wp:inline distT="0" distB="0" distL="0" distR="0" wp14:anchorId="7CADA509" wp14:editId="446D002B">
            <wp:extent cx="1447800" cy="2031178"/>
            <wp:effectExtent l="0" t="0" r="0" b="7620"/>
            <wp:docPr id="4" name="Picture 4" descr="unblock excel add in (xlam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block excel add in (xlam)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054" cy="2053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6745E8" w14:textId="548F49FD" w:rsidR="007E6560" w:rsidRPr="00117A48" w:rsidRDefault="003156E3" w:rsidP="00810860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b/>
          <w:bCs/>
          <w:sz w:val="24"/>
          <w:szCs w:val="24"/>
        </w:rPr>
      </w:pPr>
      <w:r w:rsidRPr="00117A48">
        <w:rPr>
          <w:b/>
          <w:bCs/>
          <w:sz w:val="24"/>
          <w:szCs w:val="24"/>
        </w:rPr>
        <w:t xml:space="preserve">This step in optional </w:t>
      </w:r>
      <w:r w:rsidR="00A62D41" w:rsidRPr="00117A48">
        <w:rPr>
          <w:b/>
          <w:bCs/>
          <w:sz w:val="24"/>
          <w:szCs w:val="24"/>
        </w:rPr>
        <w:t xml:space="preserve">as the issue has been resolved in recent </w:t>
      </w:r>
      <w:r w:rsidR="00117A48" w:rsidRPr="00117A48">
        <w:rPr>
          <w:b/>
          <w:bCs/>
          <w:sz w:val="24"/>
          <w:szCs w:val="24"/>
        </w:rPr>
        <w:t>updates.</w:t>
      </w:r>
    </w:p>
    <w:p w14:paraId="1F2BCE24" w14:textId="77777777" w:rsidR="00A62D41" w:rsidRPr="00A62D41" w:rsidRDefault="00A62D41" w:rsidP="00117A48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Trust the File Location</w:t>
      </w:r>
    </w:p>
    <w:p w14:paraId="6E901092" w14:textId="77777777" w:rsidR="00A62D41" w:rsidRP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In July 2016, Microsoft added a security update that requires you to add the .XLAM file location as a Trusted Location in order for the add-in to work.</w:t>
      </w:r>
    </w:p>
    <w:p w14:paraId="01150580" w14:textId="0070BFED" w:rsidR="00A62D41" w:rsidRDefault="00A62D41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A62D41">
        <w:rPr>
          <w:sz w:val="24"/>
          <w:szCs w:val="24"/>
        </w:rPr>
        <w:t>Go to File &gt; Options &gt; Trust Centre &gt; Trust Centre Settings… &gt; Trusted Locations &gt; Add New Location</w:t>
      </w:r>
    </w:p>
    <w:p w14:paraId="007FA5BE" w14:textId="777619FF" w:rsidR="00A62D41" w:rsidRDefault="00BA3AF6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BA3AF6">
        <w:rPr>
          <w:noProof/>
        </w:rPr>
        <w:drawing>
          <wp:inline distT="0" distB="0" distL="0" distR="0" wp14:anchorId="70B549FD" wp14:editId="7D81CBD8">
            <wp:extent cx="1107440" cy="1362611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24243" cy="1383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047A6" w14:textId="0E03F19F" w:rsidR="00BA3AF6" w:rsidRPr="009036F5" w:rsidRDefault="00475C57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T</w:t>
      </w:r>
      <w:r w:rsidRPr="00475C57">
        <w:rPr>
          <w:b/>
          <w:bCs/>
          <w:sz w:val="24"/>
          <w:szCs w:val="24"/>
        </w:rPr>
        <w:t xml:space="preserve">rust </w:t>
      </w:r>
      <w:proofErr w:type="gramStart"/>
      <w:r w:rsidRPr="00475C57">
        <w:rPr>
          <w:b/>
          <w:bCs/>
          <w:sz w:val="24"/>
          <w:szCs w:val="24"/>
        </w:rPr>
        <w:t>Center  &gt;</w:t>
      </w:r>
      <w:proofErr w:type="gramEnd"/>
      <w:r w:rsidRPr="00475C57">
        <w:rPr>
          <w:b/>
          <w:bCs/>
          <w:sz w:val="24"/>
          <w:szCs w:val="24"/>
        </w:rPr>
        <w:t xml:space="preserve"> Trust Center Settings</w:t>
      </w:r>
    </w:p>
    <w:p w14:paraId="4859136A" w14:textId="1599EF58" w:rsidR="009036F5" w:rsidRDefault="009036F5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DFBEE61" wp14:editId="10688A9A">
            <wp:extent cx="2179320" cy="1132637"/>
            <wp:effectExtent l="0" t="0" r="0" b="0"/>
            <wp:docPr id="6" name="Picture 6" descr="excel add in trust center settin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xcel add in trust center settings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340" cy="1149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7FBBB0" w14:textId="1816515E" w:rsidR="009036F5" w:rsidRDefault="00117A48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117A48">
        <w:rPr>
          <w:sz w:val="24"/>
          <w:szCs w:val="24"/>
        </w:rPr>
        <w:t>Trusted Locations &gt; Add New Location</w:t>
      </w:r>
    </w:p>
    <w:p w14:paraId="2B3C508D" w14:textId="334B9FA8" w:rsidR="00117A48" w:rsidRDefault="000B3FD9" w:rsidP="00A62D41">
      <w:pPr>
        <w:pStyle w:val="ListParagraph"/>
        <w:numPr>
          <w:ilvl w:val="1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B3FD9">
        <w:rPr>
          <w:noProof/>
        </w:rPr>
        <w:drawing>
          <wp:inline distT="0" distB="0" distL="0" distR="0" wp14:anchorId="57F8C92F" wp14:editId="2B65B523">
            <wp:extent cx="2171700" cy="1522307"/>
            <wp:effectExtent l="0" t="0" r="0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95940" cy="153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8C48C" w14:textId="41FF1F97" w:rsidR="00923CC3" w:rsidRDefault="00923CC3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923CC3">
        <w:rPr>
          <w:sz w:val="24"/>
          <w:szCs w:val="24"/>
        </w:rPr>
        <w:t>Add New Location: Browse to the file location containing your add-in (or you can move your add-in file to one of the existing Trusted Locations)</w:t>
      </w:r>
    </w:p>
    <w:p w14:paraId="736BCCFA" w14:textId="73FDB064" w:rsidR="00923CC3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 w:rsidRPr="00061895">
        <w:rPr>
          <w:sz w:val="24"/>
          <w:szCs w:val="24"/>
        </w:rPr>
        <w:t>Make Sure the Developer Tab is Visible</w:t>
      </w:r>
    </w:p>
    <w:p w14:paraId="6664E4E3" w14:textId="4B1B64AD" w:rsidR="00061895" w:rsidRDefault="00061895" w:rsidP="00923CC3">
      <w:pPr>
        <w:pStyle w:val="ListParagraph"/>
        <w:numPr>
          <w:ilvl w:val="0"/>
          <w:numId w:val="11"/>
        </w:numPr>
        <w:shd w:val="clear" w:color="auto" w:fill="FFFFFF"/>
        <w:spacing w:after="168" w:line="360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B0B3ADE" wp14:editId="0BA16E91">
            <wp:extent cx="4202077" cy="690880"/>
            <wp:effectExtent l="0" t="0" r="8255" b="0"/>
            <wp:docPr id="8" name="Picture 8" descr="vba developer ribb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ba developer ribbo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6348" cy="696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21CEE" w14:textId="73DFE960" w:rsidR="00061895" w:rsidRDefault="00047BDD" w:rsidP="00047BDD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047BDD">
        <w:rPr>
          <w:sz w:val="24"/>
          <w:szCs w:val="24"/>
        </w:rPr>
        <w:t xml:space="preserve">If you don’t see the Developer </w:t>
      </w:r>
      <w:proofErr w:type="gramStart"/>
      <w:r w:rsidRPr="00047BDD">
        <w:rPr>
          <w:sz w:val="24"/>
          <w:szCs w:val="24"/>
        </w:rPr>
        <w:t>tab</w:t>
      </w:r>
      <w:proofErr w:type="gramEnd"/>
      <w:r w:rsidRPr="00047BDD">
        <w:rPr>
          <w:sz w:val="24"/>
          <w:szCs w:val="24"/>
        </w:rPr>
        <w:t xml:space="preserve"> then follow these instructions: Add Developer Ribbon.</w:t>
      </w:r>
    </w:p>
    <w:p w14:paraId="700900BB" w14:textId="38B42E38" w:rsidR="00A462CC" w:rsidRDefault="00A462CC" w:rsidP="00A462CC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File as shown below</w:t>
      </w:r>
    </w:p>
    <w:p w14:paraId="7847D6DA" w14:textId="5E5FE742" w:rsidR="00501AA0" w:rsidRDefault="00A462CC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7D6FAC38" wp14:editId="46EA244C">
            <wp:extent cx="3779520" cy="1554480"/>
            <wp:effectExtent l="0" t="0" r="0" b="7620"/>
            <wp:docPr id="9" name="Picture 9" descr="Enable Visual Basic Editor - Developer - Fi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nable Visual Basic Editor - Developer - Fil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952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37AAC4" w14:textId="31D84AF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 Options</w:t>
      </w:r>
    </w:p>
    <w:p w14:paraId="51C0EC3A" w14:textId="38B0D1D8" w:rsidR="00862839" w:rsidRDefault="00862839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4255B1A8" wp14:editId="7B99070F">
            <wp:extent cx="685800" cy="1503178"/>
            <wp:effectExtent l="0" t="0" r="0" b="1905"/>
            <wp:docPr id="10" name="Picture 10" descr="Enable Visual Basic Editor - Developer - Op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able Visual Basic Editor - Developer - Options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6642" cy="1526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2DFF" w14:textId="060F7992" w:rsidR="00862839" w:rsidRDefault="00B06BF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 the </w:t>
      </w:r>
      <w:r w:rsidR="00696561">
        <w:rPr>
          <w:sz w:val="24"/>
          <w:szCs w:val="24"/>
        </w:rPr>
        <w:t>left-hand</w:t>
      </w:r>
      <w:r>
        <w:rPr>
          <w:sz w:val="24"/>
          <w:szCs w:val="24"/>
        </w:rPr>
        <w:t xml:space="preserve"> pane, click Customise </w:t>
      </w:r>
      <w:r w:rsidR="000B7416">
        <w:rPr>
          <w:sz w:val="24"/>
          <w:szCs w:val="24"/>
        </w:rPr>
        <w:t>Ribbon.</w:t>
      </w:r>
    </w:p>
    <w:p w14:paraId="50F680AF" w14:textId="213A3084" w:rsidR="00B06BF7" w:rsidRDefault="00696561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4986FFC" wp14:editId="5EEC104D">
            <wp:extent cx="2170800" cy="1781182"/>
            <wp:effectExtent l="0" t="0" r="1270" b="0"/>
            <wp:docPr id="11" name="Picture 11" descr="Enable Visual Basic Editor - Developer - en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able Visual Basic Editor - Developer - enable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00" cy="1781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6409ED" w14:textId="4B93F6B8" w:rsidR="00696561" w:rsidRDefault="00C00317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Click</w:t>
      </w:r>
      <w:r w:rsidR="000B7416">
        <w:rPr>
          <w:sz w:val="24"/>
          <w:szCs w:val="24"/>
        </w:rPr>
        <w:t xml:space="preserve"> the developer check box and click ok at the </w:t>
      </w:r>
      <w:r w:rsidR="006144D0">
        <w:rPr>
          <w:sz w:val="24"/>
          <w:szCs w:val="24"/>
        </w:rPr>
        <w:t>bottom.</w:t>
      </w:r>
    </w:p>
    <w:p w14:paraId="6631E727" w14:textId="0035620F" w:rsidR="00430713" w:rsidRDefault="00430713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Once you have the Developer Tab appearing on the ribbon</w:t>
      </w:r>
      <w:r w:rsidR="003D49F5">
        <w:rPr>
          <w:sz w:val="24"/>
          <w:szCs w:val="24"/>
        </w:rPr>
        <w:t xml:space="preserve"> </w:t>
      </w:r>
    </w:p>
    <w:p w14:paraId="1AFF9AF1" w14:textId="31580D35" w:rsidR="003D49F5" w:rsidRDefault="003D49F5" w:rsidP="00501AA0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Browse to </w:t>
      </w:r>
      <w:r w:rsidR="00C00317">
        <w:rPr>
          <w:sz w:val="24"/>
          <w:szCs w:val="24"/>
        </w:rPr>
        <w:t>File.</w:t>
      </w:r>
    </w:p>
    <w:p w14:paraId="4A36C036" w14:textId="633F0411" w:rsidR="003D49F5" w:rsidRDefault="003D49F5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3D49F5">
        <w:rPr>
          <w:sz w:val="24"/>
          <w:szCs w:val="24"/>
        </w:rPr>
        <w:t xml:space="preserve">Go to Developer &gt; Excel Add-ins &gt; </w:t>
      </w:r>
      <w:r>
        <w:rPr>
          <w:sz w:val="24"/>
          <w:szCs w:val="24"/>
        </w:rPr>
        <w:t xml:space="preserve">Select </w:t>
      </w:r>
      <w:r w:rsidRPr="003D49F5">
        <w:rPr>
          <w:sz w:val="24"/>
          <w:szCs w:val="24"/>
        </w:rPr>
        <w:t xml:space="preserve">Browse and </w:t>
      </w:r>
      <w:r w:rsidR="00CB28D5">
        <w:rPr>
          <w:sz w:val="24"/>
          <w:szCs w:val="24"/>
        </w:rPr>
        <w:t>navigate to</w:t>
      </w:r>
      <w:r w:rsidRPr="003D49F5">
        <w:rPr>
          <w:sz w:val="24"/>
          <w:szCs w:val="24"/>
        </w:rPr>
        <w:t xml:space="preserve"> your file</w:t>
      </w:r>
      <w:r w:rsidR="00CB28D5">
        <w:rPr>
          <w:sz w:val="24"/>
          <w:szCs w:val="24"/>
        </w:rPr>
        <w:t xml:space="preserve"> </w:t>
      </w:r>
      <w:r w:rsidR="006144D0">
        <w:rPr>
          <w:sz w:val="24"/>
          <w:szCs w:val="24"/>
        </w:rPr>
        <w:br/>
      </w:r>
      <w:r w:rsidR="00CB28D5">
        <w:rPr>
          <w:sz w:val="24"/>
          <w:szCs w:val="24"/>
        </w:rPr>
        <w:t>(</w:t>
      </w:r>
      <w:r w:rsidR="009A2908" w:rsidRPr="00810860">
        <w:rPr>
          <w:sz w:val="24"/>
          <w:szCs w:val="24"/>
        </w:rPr>
        <w:t>E.g., My Documents\</w:t>
      </w:r>
      <w:r w:rsidR="009A2908">
        <w:rPr>
          <w:sz w:val="24"/>
          <w:szCs w:val="24"/>
        </w:rPr>
        <w:t>PMOdocs\xlam files</w:t>
      </w:r>
      <w:r w:rsidR="006144D0">
        <w:rPr>
          <w:sz w:val="24"/>
          <w:szCs w:val="24"/>
        </w:rPr>
        <w:t>)</w:t>
      </w:r>
    </w:p>
    <w:p w14:paraId="72F30B9B" w14:textId="51B7F98D" w:rsidR="00C72AAC" w:rsidRDefault="00C72AAC" w:rsidP="003D49F5">
      <w:pPr>
        <w:pStyle w:val="ListParagraph"/>
        <w:numPr>
          <w:ilvl w:val="1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Once your file appears inside the Add-in </w:t>
      </w:r>
      <w:r w:rsidR="00751E60">
        <w:rPr>
          <w:sz w:val="24"/>
          <w:szCs w:val="24"/>
        </w:rPr>
        <w:t xml:space="preserve">Box, ensure you enable the check box per picture </w:t>
      </w:r>
      <w:r w:rsidR="0022342D">
        <w:rPr>
          <w:sz w:val="24"/>
          <w:szCs w:val="24"/>
        </w:rPr>
        <w:t>below.</w:t>
      </w:r>
    </w:p>
    <w:p w14:paraId="274B203E" w14:textId="1039F2BA" w:rsidR="00CB28D5" w:rsidRDefault="00CB28D5" w:rsidP="00CB28D5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>
        <w:rPr>
          <w:noProof/>
        </w:rPr>
        <w:drawing>
          <wp:inline distT="0" distB="0" distL="0" distR="0" wp14:anchorId="50F46C12" wp14:editId="4B5EC793">
            <wp:extent cx="2037080" cy="2089027"/>
            <wp:effectExtent l="0" t="0" r="1270" b="6985"/>
            <wp:docPr id="12" name="Picture 12" descr="vba add in inst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vba add in install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13" cy="209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19750" w14:textId="77777777" w:rsidR="005A4D98" w:rsidRPr="005A4D98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Make sure the add-in has a check mark next to it and click OK.</w:t>
      </w:r>
    </w:p>
    <w:p w14:paraId="1A21824B" w14:textId="0DF3A5B8" w:rsidR="005A4D98" w:rsidRPr="00810860" w:rsidRDefault="005A4D98" w:rsidP="005A4D98">
      <w:pPr>
        <w:pStyle w:val="ListParagraph"/>
        <w:numPr>
          <w:ilvl w:val="0"/>
          <w:numId w:val="11"/>
        </w:numPr>
        <w:shd w:val="clear" w:color="auto" w:fill="FFFFFF"/>
        <w:spacing w:after="168" w:line="276" w:lineRule="auto"/>
        <w:jc w:val="both"/>
        <w:rPr>
          <w:sz w:val="24"/>
          <w:szCs w:val="24"/>
        </w:rPr>
      </w:pPr>
      <w:r w:rsidRPr="005A4D98">
        <w:rPr>
          <w:sz w:val="24"/>
          <w:szCs w:val="24"/>
        </w:rPr>
        <w:t>Your add-in is now installed!</w:t>
      </w:r>
      <w:r>
        <w:rPr>
          <w:sz w:val="24"/>
          <w:szCs w:val="24"/>
        </w:rPr>
        <w:t xml:space="preserve"> And </w:t>
      </w:r>
      <w:r w:rsidR="00763C70">
        <w:rPr>
          <w:sz w:val="24"/>
          <w:szCs w:val="24"/>
        </w:rPr>
        <w:t>the customised tab will now appear on the Ribbon.</w:t>
      </w:r>
    </w:p>
    <w:p w14:paraId="310B3545" w14:textId="77777777" w:rsidR="00E01395" w:rsidRDefault="00E01395" w:rsidP="00EE6377">
      <w:pPr>
        <w:shd w:val="clear" w:color="auto" w:fill="FFFFFF"/>
        <w:spacing w:after="168" w:line="240" w:lineRule="auto"/>
      </w:pPr>
    </w:p>
    <w:p w14:paraId="0682DA34" w14:textId="6D64D46B" w:rsidR="00EE6377" w:rsidRPr="00EE6377" w:rsidRDefault="00407177" w:rsidP="00407177">
      <w:pPr>
        <w:shd w:val="clear" w:color="auto" w:fill="FFFFFF"/>
        <w:spacing w:after="168" w:line="240" w:lineRule="auto"/>
        <w:ind w:hanging="567"/>
      </w:pPr>
      <w:r>
        <w:rPr>
          <w:noProof/>
        </w:rPr>
        <w:drawing>
          <wp:inline distT="0" distB="0" distL="0" distR="0" wp14:anchorId="50360641" wp14:editId="14065C70">
            <wp:extent cx="6469806" cy="1353312"/>
            <wp:effectExtent l="0" t="0" r="7620" b="0"/>
            <wp:docPr id="2" name="Picture 2" descr="Graphical user interface, text, application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, Excel&#10;&#10;Description automatically generated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507697" cy="1361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D3A4C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3DAB3778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66CC8EEA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p w14:paraId="4885F6B1" w14:textId="77777777" w:rsidR="00EE6377" w:rsidRDefault="00EE6377" w:rsidP="00EE6377">
      <w:pPr>
        <w:shd w:val="clear" w:color="auto" w:fill="FFFFFF"/>
        <w:spacing w:after="168" w:line="240" w:lineRule="auto"/>
        <w:rPr>
          <w:rFonts w:ascii="Arial" w:eastAsia="Times New Roman" w:hAnsi="Arial" w:cs="Arial"/>
          <w:color w:val="677279"/>
          <w:lang w:eastAsia="en-AU"/>
        </w:rPr>
      </w:pPr>
    </w:p>
    <w:sectPr w:rsidR="00EE63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AA0CD" w14:textId="77777777" w:rsidR="009E3F49" w:rsidRDefault="009E3F49" w:rsidP="005A12CB">
      <w:pPr>
        <w:spacing w:after="0" w:line="240" w:lineRule="auto"/>
      </w:pPr>
      <w:r>
        <w:separator/>
      </w:r>
    </w:p>
  </w:endnote>
  <w:endnote w:type="continuationSeparator" w:id="0">
    <w:p w14:paraId="521566FA" w14:textId="77777777" w:rsidR="009E3F49" w:rsidRDefault="009E3F49" w:rsidP="005A1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AED86" w14:textId="77777777" w:rsidR="005A12CB" w:rsidRDefault="005A12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0CFA6" w14:textId="77777777" w:rsidR="005A12CB" w:rsidRDefault="005A12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2E81" w14:textId="77777777" w:rsidR="005A12CB" w:rsidRDefault="005A12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93861" w14:textId="77777777" w:rsidR="009E3F49" w:rsidRDefault="009E3F49" w:rsidP="005A12CB">
      <w:pPr>
        <w:spacing w:after="0" w:line="240" w:lineRule="auto"/>
      </w:pPr>
      <w:r>
        <w:separator/>
      </w:r>
    </w:p>
  </w:footnote>
  <w:footnote w:type="continuationSeparator" w:id="0">
    <w:p w14:paraId="6DD13D2E" w14:textId="77777777" w:rsidR="009E3F49" w:rsidRDefault="009E3F49" w:rsidP="005A1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9A084" w14:textId="77777777" w:rsidR="005A12CB" w:rsidRDefault="005A12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786C" w14:textId="77777777" w:rsidR="005A12CB" w:rsidRDefault="005A12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01E7" w14:textId="77777777" w:rsidR="005A12CB" w:rsidRDefault="005A12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8AB"/>
    <w:multiLevelType w:val="multilevel"/>
    <w:tmpl w:val="A254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566DCB"/>
    <w:multiLevelType w:val="multilevel"/>
    <w:tmpl w:val="87903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D2013D"/>
    <w:multiLevelType w:val="multilevel"/>
    <w:tmpl w:val="5420C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F428AB"/>
    <w:multiLevelType w:val="multilevel"/>
    <w:tmpl w:val="DAAC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411BDF"/>
    <w:multiLevelType w:val="multilevel"/>
    <w:tmpl w:val="C16C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AB31650"/>
    <w:multiLevelType w:val="hybridMultilevel"/>
    <w:tmpl w:val="552CE8D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215A01"/>
    <w:multiLevelType w:val="multilevel"/>
    <w:tmpl w:val="5E321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7D4F97"/>
    <w:multiLevelType w:val="multilevel"/>
    <w:tmpl w:val="3E48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3473D63"/>
    <w:multiLevelType w:val="hybridMultilevel"/>
    <w:tmpl w:val="8DB607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14BA2"/>
    <w:multiLevelType w:val="hybridMultilevel"/>
    <w:tmpl w:val="A41C502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5A095A"/>
    <w:multiLevelType w:val="hybridMultilevel"/>
    <w:tmpl w:val="B4E2DF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DA4"/>
    <w:rsid w:val="00040001"/>
    <w:rsid w:val="00047BDD"/>
    <w:rsid w:val="00055599"/>
    <w:rsid w:val="00061895"/>
    <w:rsid w:val="00065638"/>
    <w:rsid w:val="000942E7"/>
    <w:rsid w:val="000A4405"/>
    <w:rsid w:val="000B3FD9"/>
    <w:rsid w:val="000B7416"/>
    <w:rsid w:val="00117A48"/>
    <w:rsid w:val="001313F4"/>
    <w:rsid w:val="00134782"/>
    <w:rsid w:val="001A2520"/>
    <w:rsid w:val="001F41C2"/>
    <w:rsid w:val="0022342D"/>
    <w:rsid w:val="00243DF2"/>
    <w:rsid w:val="00261FD5"/>
    <w:rsid w:val="003156E3"/>
    <w:rsid w:val="0034434D"/>
    <w:rsid w:val="003C7489"/>
    <w:rsid w:val="003D49F5"/>
    <w:rsid w:val="00407177"/>
    <w:rsid w:val="00425E3E"/>
    <w:rsid w:val="00430713"/>
    <w:rsid w:val="00475C57"/>
    <w:rsid w:val="0048726C"/>
    <w:rsid w:val="004B1F64"/>
    <w:rsid w:val="004D30D4"/>
    <w:rsid w:val="004D4863"/>
    <w:rsid w:val="004D7818"/>
    <w:rsid w:val="00501AA0"/>
    <w:rsid w:val="005329D3"/>
    <w:rsid w:val="0058703F"/>
    <w:rsid w:val="0059493D"/>
    <w:rsid w:val="005A12CB"/>
    <w:rsid w:val="005A4D98"/>
    <w:rsid w:val="005C3A00"/>
    <w:rsid w:val="006059A2"/>
    <w:rsid w:val="006144D0"/>
    <w:rsid w:val="00696561"/>
    <w:rsid w:val="00751E60"/>
    <w:rsid w:val="00763C70"/>
    <w:rsid w:val="007E6560"/>
    <w:rsid w:val="00810860"/>
    <w:rsid w:val="00862839"/>
    <w:rsid w:val="00895B0A"/>
    <w:rsid w:val="008A6030"/>
    <w:rsid w:val="008F7F1C"/>
    <w:rsid w:val="009036F5"/>
    <w:rsid w:val="0092147D"/>
    <w:rsid w:val="00923CC3"/>
    <w:rsid w:val="009511AA"/>
    <w:rsid w:val="009A2908"/>
    <w:rsid w:val="009E3F49"/>
    <w:rsid w:val="00A42CEF"/>
    <w:rsid w:val="00A462CC"/>
    <w:rsid w:val="00A5326A"/>
    <w:rsid w:val="00A62D41"/>
    <w:rsid w:val="00A62DA4"/>
    <w:rsid w:val="00A77DBA"/>
    <w:rsid w:val="00AA2FA4"/>
    <w:rsid w:val="00AE4207"/>
    <w:rsid w:val="00B06BF7"/>
    <w:rsid w:val="00B61C50"/>
    <w:rsid w:val="00B77F75"/>
    <w:rsid w:val="00BA3AF6"/>
    <w:rsid w:val="00BB7CF4"/>
    <w:rsid w:val="00BC2611"/>
    <w:rsid w:val="00BC404A"/>
    <w:rsid w:val="00BC5A64"/>
    <w:rsid w:val="00BF7A41"/>
    <w:rsid w:val="00C00317"/>
    <w:rsid w:val="00C206FA"/>
    <w:rsid w:val="00C72AAC"/>
    <w:rsid w:val="00C8616F"/>
    <w:rsid w:val="00CA396A"/>
    <w:rsid w:val="00CB28D5"/>
    <w:rsid w:val="00CC6ADB"/>
    <w:rsid w:val="00D86BAE"/>
    <w:rsid w:val="00DD239B"/>
    <w:rsid w:val="00DE2CC4"/>
    <w:rsid w:val="00E01395"/>
    <w:rsid w:val="00EC6243"/>
    <w:rsid w:val="00EE6377"/>
    <w:rsid w:val="00F318D6"/>
    <w:rsid w:val="00F66494"/>
    <w:rsid w:val="00FE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E0456"/>
  <w15:chartTrackingRefBased/>
  <w15:docId w15:val="{6A3F1193-4111-48D3-94A4-0CA64F2F7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A39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DA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6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Title">
    <w:name w:val="Title"/>
    <w:basedOn w:val="Normal"/>
    <w:next w:val="Normal"/>
    <w:link w:val="TitleChar"/>
    <w:uiPriority w:val="10"/>
    <w:qFormat/>
    <w:rsid w:val="00D86BA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86B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A39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5A12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12CB"/>
  </w:style>
  <w:style w:type="paragraph" w:styleId="Footer">
    <w:name w:val="footer"/>
    <w:basedOn w:val="Normal"/>
    <w:link w:val="FooterChar"/>
    <w:uiPriority w:val="99"/>
    <w:unhideWhenUsed/>
    <w:rsid w:val="005A12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1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2.png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jpeg"/><Relationship Id="rId10" Type="http://schemas.openxmlformats.org/officeDocument/2006/relationships/footer" Target="footer1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emf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6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and Charlotte James</dc:creator>
  <cp:keywords/>
  <dc:description/>
  <cp:lastModifiedBy>Peter James</cp:lastModifiedBy>
  <cp:revision>79</cp:revision>
  <dcterms:created xsi:type="dcterms:W3CDTF">2021-02-06T05:44:00Z</dcterms:created>
  <dcterms:modified xsi:type="dcterms:W3CDTF">2021-09-27T11:56:00Z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2021-09-06T01:47:46Z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eb18a1b0-3e1c-451b-af2c-da97ebe76fb8</vt:lpwstr>
  </property>
  <property fmtid="{D5CDD505-2E9C-101B-9397-08002B2CF9AE}" pid="8" name="MSIP_Label_f42aa342-8706-4288-bd11-ebb85995028c_ContentBits">
    <vt:lpwstr>0</vt:lpwstr>
  </property>
</Properties>
</file>