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84920" w14:textId="2BCB6FC0" w:rsidR="00D86BAE" w:rsidRDefault="004D7818" w:rsidP="00CA396A">
      <w:r>
        <w:rPr>
          <w:noProof/>
        </w:rPr>
        <w:drawing>
          <wp:inline distT="0" distB="0" distL="0" distR="0" wp14:anchorId="368AECBF" wp14:editId="3CFBFA58">
            <wp:extent cx="2170309" cy="640080"/>
            <wp:effectExtent l="0" t="0" r="1905" b="7620"/>
            <wp:docPr id="13" name="Picture 1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co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170" cy="6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CF68A" w14:textId="77777777" w:rsidR="00D86BAE" w:rsidRDefault="00D86BAE" w:rsidP="00B77F75">
      <w:pPr>
        <w:jc w:val="center"/>
      </w:pPr>
    </w:p>
    <w:p w14:paraId="210AA0E5" w14:textId="77777777" w:rsidR="00D86BAE" w:rsidRDefault="00D86BAE" w:rsidP="00B77F75">
      <w:pPr>
        <w:jc w:val="center"/>
      </w:pPr>
    </w:p>
    <w:p w14:paraId="3C0FBC29" w14:textId="77777777" w:rsidR="00CA396A" w:rsidRDefault="00CA396A" w:rsidP="00D86BAE">
      <w:pPr>
        <w:pStyle w:val="Title"/>
      </w:pPr>
    </w:p>
    <w:p w14:paraId="38B0353C" w14:textId="42B247E3" w:rsidR="00C206FA" w:rsidRDefault="00A62DA4" w:rsidP="00D86BAE">
      <w:pPr>
        <w:pStyle w:val="Title"/>
      </w:pPr>
      <w:r>
        <w:t>Excel Templates Guides, Description, Download and installation</w:t>
      </w:r>
      <w:r w:rsidR="00763C70">
        <w:t>.</w:t>
      </w:r>
    </w:p>
    <w:p w14:paraId="4C7CA4E2" w14:textId="64CE4EA3" w:rsidR="00CA396A" w:rsidRDefault="00CA396A" w:rsidP="00CA396A"/>
    <w:p w14:paraId="59ABA991" w14:textId="2994FE29" w:rsidR="00CA396A" w:rsidRDefault="00CA396A" w:rsidP="00CA396A"/>
    <w:p w14:paraId="53E7469B" w14:textId="62584CAC" w:rsidR="00CA396A" w:rsidRPr="00CA396A" w:rsidRDefault="001571FC" w:rsidP="00CA396A">
      <w:pPr>
        <w:pStyle w:val="Heading1"/>
        <w:rPr>
          <w:color w:val="00B0F0"/>
          <w:sz w:val="40"/>
          <w:szCs w:val="40"/>
        </w:rPr>
      </w:pPr>
      <w:r>
        <w:rPr>
          <w:color w:val="00B0F0"/>
          <w:sz w:val="40"/>
          <w:szCs w:val="40"/>
        </w:rPr>
        <w:t>SMB</w:t>
      </w:r>
      <w:r w:rsidR="00CA396A" w:rsidRPr="00CA396A">
        <w:rPr>
          <w:color w:val="00B0F0"/>
          <w:sz w:val="40"/>
          <w:szCs w:val="40"/>
        </w:rPr>
        <w:t xml:space="preserve"> </w:t>
      </w:r>
      <w:r w:rsidR="008F7D4B">
        <w:rPr>
          <w:color w:val="00B0F0"/>
          <w:sz w:val="40"/>
          <w:szCs w:val="40"/>
        </w:rPr>
        <w:t>Weekly Status Report Template</w:t>
      </w:r>
    </w:p>
    <w:p w14:paraId="02803B50" w14:textId="0C701042" w:rsidR="00A62DA4" w:rsidRDefault="00A62DA4"/>
    <w:p w14:paraId="0661DC38" w14:textId="77777777" w:rsidR="00A62DA4" w:rsidRDefault="00A62DA4">
      <w:pPr>
        <w:sectPr w:rsidR="00A62D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22C5D31" w14:textId="557059C5" w:rsidR="00A62DA4" w:rsidRDefault="001571FC" w:rsidP="001571FC">
      <w:pPr>
        <w:ind w:left="-426"/>
        <w:jc w:val="center"/>
      </w:pPr>
      <w:r>
        <w:rPr>
          <w:noProof/>
        </w:rPr>
        <w:lastRenderedPageBreak/>
        <w:drawing>
          <wp:inline distT="0" distB="0" distL="0" distR="0" wp14:anchorId="5230AEEF" wp14:editId="491F9E67">
            <wp:extent cx="4297119" cy="6648374"/>
            <wp:effectExtent l="0" t="0" r="8255" b="635"/>
            <wp:docPr id="3" name="Picture 3" descr="Timelin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imeline&#10;&#10;Description automatically generated with low confidenc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534" cy="6661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9C2D2" w14:textId="64C5E8E6" w:rsidR="00A62DA4" w:rsidRDefault="00A62DA4"/>
    <w:p w14:paraId="003FEEED" w14:textId="77777777" w:rsidR="00A62DA4" w:rsidRDefault="00A62DA4">
      <w:pPr>
        <w:sectPr w:rsidR="00A62DA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1784B6B2" w14:textId="6AF75EC0" w:rsidR="00A62DA4" w:rsidRPr="00AD24B3" w:rsidRDefault="00A62DA4">
      <w:pPr>
        <w:rPr>
          <w:color w:val="00B0F0"/>
          <w:sz w:val="32"/>
          <w:szCs w:val="32"/>
        </w:rPr>
      </w:pPr>
      <w:r w:rsidRPr="00AD24B3">
        <w:rPr>
          <w:color w:val="00B0F0"/>
          <w:sz w:val="32"/>
          <w:szCs w:val="32"/>
        </w:rPr>
        <w:lastRenderedPageBreak/>
        <w:t>Description</w:t>
      </w:r>
    </w:p>
    <w:p w14:paraId="31610342" w14:textId="72F6BE16" w:rsidR="00EE6377" w:rsidRPr="00AD24B3" w:rsidRDefault="00EE6377" w:rsidP="00EE6377">
      <w:pPr>
        <w:rPr>
          <w:color w:val="00B0F0"/>
          <w:sz w:val="28"/>
          <w:szCs w:val="28"/>
        </w:rPr>
      </w:pPr>
      <w:r w:rsidRPr="00AD24B3">
        <w:rPr>
          <w:color w:val="00B0F0"/>
          <w:sz w:val="28"/>
          <w:szCs w:val="28"/>
        </w:rPr>
        <w:t>How to Use</w:t>
      </w:r>
    </w:p>
    <w:p w14:paraId="12BEBD20" w14:textId="68F043CC" w:rsidR="00BF1C99" w:rsidRPr="00BF1C99" w:rsidRDefault="00BF1C99" w:rsidP="00BF1C99">
      <w:pPr>
        <w:shd w:val="clear" w:color="auto" w:fill="FFFFFF"/>
        <w:spacing w:after="168" w:line="240" w:lineRule="auto"/>
        <w:jc w:val="both"/>
        <w:rPr>
          <w:rFonts w:cstheme="minorHAnsi"/>
          <w:shd w:val="clear" w:color="auto" w:fill="FFFFFF"/>
        </w:rPr>
      </w:pPr>
      <w:bookmarkStart w:id="0" w:name="_Hlk81829783"/>
      <w:r w:rsidRPr="00BF1C99">
        <w:rPr>
          <w:rFonts w:cstheme="minorHAnsi"/>
          <w:shd w:val="clear" w:color="auto" w:fill="FFFFFF"/>
        </w:rPr>
        <w:t>A project status report is a document that summari</w:t>
      </w:r>
      <w:r>
        <w:rPr>
          <w:rFonts w:cstheme="minorHAnsi"/>
          <w:shd w:val="clear" w:color="auto" w:fill="FFFFFF"/>
        </w:rPr>
        <w:t>s</w:t>
      </w:r>
      <w:r w:rsidRPr="00BF1C99">
        <w:rPr>
          <w:rFonts w:cstheme="minorHAnsi"/>
          <w:shd w:val="clear" w:color="auto" w:fill="FFFFFF"/>
        </w:rPr>
        <w:t>es a project's overall progress against the projected project plan. The goal of a project status report is to keep all stakeholders informed of progress, to mitigate</w:t>
      </w:r>
      <w:r>
        <w:rPr>
          <w:rFonts w:cstheme="minorHAnsi"/>
          <w:shd w:val="clear" w:color="auto" w:fill="FFFFFF"/>
        </w:rPr>
        <w:t xml:space="preserve"> Risks and</w:t>
      </w:r>
      <w:r w:rsidRPr="00BF1C99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I</w:t>
      </w:r>
      <w:r w:rsidRPr="00BF1C99">
        <w:rPr>
          <w:rFonts w:cstheme="minorHAnsi"/>
          <w:shd w:val="clear" w:color="auto" w:fill="FFFFFF"/>
        </w:rPr>
        <w:t xml:space="preserve">ssues before they arise, and to ensure that the project will </w:t>
      </w:r>
      <w:r>
        <w:rPr>
          <w:rFonts w:cstheme="minorHAnsi"/>
          <w:shd w:val="clear" w:color="auto" w:fill="FFFFFF"/>
        </w:rPr>
        <w:t>complete on time and on budget</w:t>
      </w:r>
    </w:p>
    <w:bookmarkEnd w:id="0"/>
    <w:p w14:paraId="55EF5717" w14:textId="14080544" w:rsidR="00EE6377" w:rsidRPr="00AD24B3" w:rsidRDefault="00EE6377" w:rsidP="00EE6377">
      <w:pPr>
        <w:shd w:val="clear" w:color="auto" w:fill="FFFFFF"/>
        <w:spacing w:after="168" w:line="240" w:lineRule="auto"/>
        <w:rPr>
          <w:color w:val="00B0F0"/>
        </w:rPr>
      </w:pPr>
      <w:r w:rsidRPr="00AD24B3">
        <w:rPr>
          <w:color w:val="00B0F0"/>
        </w:rPr>
        <w:t>Project Summary</w:t>
      </w:r>
    </w:p>
    <w:p w14:paraId="2295D7E8" w14:textId="3ACED59E" w:rsidR="00EE6377" w:rsidRDefault="00EE6377" w:rsidP="0059493D">
      <w:pPr>
        <w:shd w:val="clear" w:color="auto" w:fill="FFFFFF"/>
        <w:spacing w:after="168" w:line="240" w:lineRule="auto"/>
        <w:ind w:left="720"/>
        <w:jc w:val="both"/>
      </w:pPr>
      <w:r>
        <w:t>In this section the Project Manager provides a summary of the week’s activities</w:t>
      </w:r>
      <w:r w:rsidR="005329D3">
        <w:t>,</w:t>
      </w:r>
      <w:r>
        <w:t xml:space="preserve"> highlighting anything that needs to be brought to the </w:t>
      </w:r>
      <w:r w:rsidR="00A42CEF">
        <w:t>stakeholders’</w:t>
      </w:r>
      <w:r>
        <w:t xml:space="preserve"> attention</w:t>
      </w:r>
      <w:r w:rsidR="005329D3">
        <w:t>.</w:t>
      </w:r>
    </w:p>
    <w:p w14:paraId="2BE5D67B" w14:textId="4406E8BA" w:rsidR="005329D3" w:rsidRPr="00AD24B3" w:rsidRDefault="005329D3" w:rsidP="00EE6377">
      <w:pPr>
        <w:shd w:val="clear" w:color="auto" w:fill="FFFFFF"/>
        <w:spacing w:after="168" w:line="240" w:lineRule="auto"/>
        <w:rPr>
          <w:color w:val="00B0F0"/>
        </w:rPr>
      </w:pPr>
      <w:r w:rsidRPr="00AD24B3">
        <w:rPr>
          <w:color w:val="00B0F0"/>
        </w:rPr>
        <w:t>Project Phases</w:t>
      </w:r>
    </w:p>
    <w:p w14:paraId="581AF74B" w14:textId="3B531CA6" w:rsidR="00A5326A" w:rsidRPr="00AD24B3" w:rsidRDefault="00A5326A" w:rsidP="0059493D">
      <w:pPr>
        <w:shd w:val="clear" w:color="auto" w:fill="FFFFFF"/>
        <w:spacing w:after="168" w:line="240" w:lineRule="auto"/>
        <w:ind w:left="720"/>
        <w:jc w:val="both"/>
      </w:pPr>
      <w:r>
        <w:t xml:space="preserve">In this section, you insert the start date of the project and the proposed end date for the project. </w:t>
      </w:r>
      <w:r w:rsidR="00EC6243">
        <w:t xml:space="preserve">For each phase in the </w:t>
      </w:r>
      <w:r w:rsidR="00BB7CF4">
        <w:t>project,</w:t>
      </w:r>
      <w:r w:rsidR="00EC6243">
        <w:t xml:space="preserve"> you can update the % Complete</w:t>
      </w:r>
      <w:r w:rsidR="00FE6DA5">
        <w:t xml:space="preserve">, this will highlight </w:t>
      </w:r>
      <w:r w:rsidR="00FE6DA5" w:rsidRPr="00AD24B3">
        <w:t>progress to your customer or stakeholders.</w:t>
      </w:r>
    </w:p>
    <w:p w14:paraId="7E7EF14E" w14:textId="5488392E" w:rsidR="00BB7CF4" w:rsidRPr="00AD24B3" w:rsidRDefault="00BB7CF4" w:rsidP="00EE6377">
      <w:pPr>
        <w:shd w:val="clear" w:color="auto" w:fill="FFFFFF"/>
        <w:spacing w:after="168" w:line="240" w:lineRule="auto"/>
        <w:rPr>
          <w:color w:val="00B0F0"/>
        </w:rPr>
      </w:pPr>
      <w:r w:rsidRPr="00AD24B3">
        <w:rPr>
          <w:color w:val="00B0F0"/>
        </w:rPr>
        <w:t>RAG Status</w:t>
      </w:r>
    </w:p>
    <w:p w14:paraId="09068397" w14:textId="2CC43D48" w:rsidR="00BB7CF4" w:rsidRPr="00BB7CF4" w:rsidRDefault="009511AA" w:rsidP="0059493D">
      <w:pPr>
        <w:shd w:val="clear" w:color="auto" w:fill="FFFFFF"/>
        <w:spacing w:after="168" w:line="240" w:lineRule="auto"/>
        <w:ind w:left="720"/>
        <w:jc w:val="both"/>
      </w:pPr>
      <w:r>
        <w:t>In this section the phases of the project are laid out in order and next to each phase you can provide a RAG update. (Red Ambler Green)</w:t>
      </w:r>
      <w:r w:rsidR="00A77DBA">
        <w:t xml:space="preserve">. Also provided is a comments section where you can articulate the reason for the </w:t>
      </w:r>
      <w:r w:rsidR="0059493D">
        <w:t>rating.</w:t>
      </w:r>
    </w:p>
    <w:p w14:paraId="5974BD52" w14:textId="2E9A27CD" w:rsidR="00FE6DA5" w:rsidRPr="00AD24B3" w:rsidRDefault="00425E3E" w:rsidP="00EE6377">
      <w:pPr>
        <w:shd w:val="clear" w:color="auto" w:fill="FFFFFF"/>
        <w:spacing w:after="168" w:line="240" w:lineRule="auto"/>
        <w:rPr>
          <w:color w:val="00B0F0"/>
          <w:sz w:val="24"/>
          <w:szCs w:val="24"/>
        </w:rPr>
      </w:pPr>
      <w:r w:rsidRPr="00AD24B3">
        <w:rPr>
          <w:color w:val="00B0F0"/>
          <w:sz w:val="24"/>
          <w:szCs w:val="24"/>
        </w:rPr>
        <w:t>Tasks</w:t>
      </w:r>
    </w:p>
    <w:p w14:paraId="6AF5BF8F" w14:textId="1911A399" w:rsidR="00425E3E" w:rsidRDefault="0034434D" w:rsidP="00BC2611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this section you provide detail for Tasks completed, Tasks delayed (need to be </w:t>
      </w:r>
      <w:r w:rsidR="00BC2611">
        <w:rPr>
          <w:sz w:val="24"/>
          <w:szCs w:val="24"/>
        </w:rPr>
        <w:t>rescheduled</w:t>
      </w:r>
      <w:r>
        <w:rPr>
          <w:sz w:val="24"/>
          <w:szCs w:val="24"/>
        </w:rPr>
        <w:t xml:space="preserve">) </w:t>
      </w:r>
      <w:r w:rsidR="00BC2611">
        <w:rPr>
          <w:sz w:val="24"/>
          <w:szCs w:val="24"/>
        </w:rPr>
        <w:t>and upcoming Planned Tasks.</w:t>
      </w:r>
    </w:p>
    <w:p w14:paraId="0E925213" w14:textId="3420A9AC" w:rsidR="00BC2611" w:rsidRPr="00AD24B3" w:rsidRDefault="0048726C" w:rsidP="00BC2611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 w:rsidRPr="00AD24B3">
        <w:rPr>
          <w:color w:val="00B0F0"/>
          <w:sz w:val="24"/>
          <w:szCs w:val="24"/>
        </w:rPr>
        <w:t>Project Financials</w:t>
      </w:r>
    </w:p>
    <w:p w14:paraId="284A3CD1" w14:textId="5A45F3B2" w:rsidR="0058703F" w:rsidRDefault="00040001" w:rsidP="0058703F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this section you can keep track of Actuals forecast and estimate to complete for the entire project and for each phase. The only requirement here is to get your </w:t>
      </w:r>
      <w:r w:rsidR="00B61C50">
        <w:rPr>
          <w:sz w:val="24"/>
          <w:szCs w:val="24"/>
        </w:rPr>
        <w:t xml:space="preserve">resources </w:t>
      </w:r>
      <w:r>
        <w:rPr>
          <w:sz w:val="24"/>
          <w:szCs w:val="24"/>
        </w:rPr>
        <w:t>actuals from your time keeping system</w:t>
      </w:r>
      <w:r w:rsidR="000942E7">
        <w:rPr>
          <w:sz w:val="24"/>
          <w:szCs w:val="24"/>
        </w:rPr>
        <w:t xml:space="preserve">, once you have those you enter the total time in the </w:t>
      </w:r>
      <w:r w:rsidR="00C8616F">
        <w:rPr>
          <w:sz w:val="24"/>
          <w:szCs w:val="24"/>
        </w:rPr>
        <w:t>actuals Row for the current phase.</w:t>
      </w:r>
      <w:r w:rsidR="003C7489">
        <w:rPr>
          <w:sz w:val="24"/>
          <w:szCs w:val="24"/>
        </w:rPr>
        <w:t xml:space="preserve"> The only Row you need to enter data is the actuals Row as the other </w:t>
      </w:r>
      <w:r w:rsidR="0058703F">
        <w:rPr>
          <w:sz w:val="24"/>
          <w:szCs w:val="24"/>
        </w:rPr>
        <w:t>cells are calculations.</w:t>
      </w:r>
    </w:p>
    <w:p w14:paraId="031968CE" w14:textId="20D827B3" w:rsidR="0058703F" w:rsidRPr="00AD24B3" w:rsidRDefault="000A4405" w:rsidP="0058703F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 w:rsidRPr="00AD24B3">
        <w:rPr>
          <w:color w:val="00B0F0"/>
          <w:sz w:val="24"/>
          <w:szCs w:val="24"/>
        </w:rPr>
        <w:t xml:space="preserve">Top </w:t>
      </w:r>
      <w:r w:rsidR="006874F0" w:rsidRPr="00AD24B3">
        <w:rPr>
          <w:color w:val="00B0F0"/>
          <w:sz w:val="24"/>
          <w:szCs w:val="24"/>
        </w:rPr>
        <w:t>five</w:t>
      </w:r>
    </w:p>
    <w:p w14:paraId="6419EE05" w14:textId="09903588" w:rsidR="0092147D" w:rsidRPr="008A6030" w:rsidRDefault="00BF7A41" w:rsidP="00261FD5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this section you insert your top 5 Actions from your Action Register, your top Risks from your Risk Register and </w:t>
      </w:r>
      <w:r w:rsidR="00261FD5">
        <w:rPr>
          <w:sz w:val="24"/>
          <w:szCs w:val="24"/>
        </w:rPr>
        <w:t>your top 5 Issues from your issue register.</w:t>
      </w:r>
      <w:r w:rsidR="00B61C50">
        <w:rPr>
          <w:sz w:val="24"/>
          <w:szCs w:val="24"/>
        </w:rPr>
        <w:t xml:space="preserve"> </w:t>
      </w:r>
    </w:p>
    <w:p w14:paraId="5DCCAA5A" w14:textId="77777777" w:rsidR="00CA396A" w:rsidRDefault="00CA396A" w:rsidP="00E01395">
      <w:pPr>
        <w:shd w:val="clear" w:color="auto" w:fill="FFFFFF"/>
        <w:spacing w:after="168" w:line="240" w:lineRule="auto"/>
        <w:jc w:val="both"/>
        <w:rPr>
          <w:b/>
          <w:bCs/>
          <w:color w:val="00B0F0"/>
          <w:sz w:val="32"/>
          <w:szCs w:val="32"/>
        </w:rPr>
        <w:sectPr w:rsidR="00CA396A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AFAC175" w14:textId="5EA79359" w:rsidR="00EE6377" w:rsidRPr="00AD24B3" w:rsidRDefault="00E01395" w:rsidP="00E01395">
      <w:pPr>
        <w:shd w:val="clear" w:color="auto" w:fill="FFFFFF"/>
        <w:spacing w:after="168" w:line="240" w:lineRule="auto"/>
        <w:jc w:val="both"/>
        <w:rPr>
          <w:color w:val="00B0F0"/>
          <w:sz w:val="32"/>
          <w:szCs w:val="32"/>
        </w:rPr>
      </w:pPr>
      <w:r w:rsidRPr="00AD24B3">
        <w:rPr>
          <w:color w:val="00B0F0"/>
          <w:sz w:val="32"/>
          <w:szCs w:val="32"/>
        </w:rPr>
        <w:lastRenderedPageBreak/>
        <w:t>How to install the Excel .xlam file (Add-in)</w:t>
      </w:r>
    </w:p>
    <w:p w14:paraId="2887DF08" w14:textId="77777777" w:rsidR="00895B0A" w:rsidRPr="00810860" w:rsidRDefault="00895B0A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Save Add-in to Computer</w:t>
      </w:r>
    </w:p>
    <w:p w14:paraId="35573D81" w14:textId="16F20045" w:rsidR="00E01395" w:rsidRPr="00810860" w:rsidRDefault="00895B0A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 xml:space="preserve">Make sure to download and save the add-in (.XLAM file) to your computer. Pick a folder </w:t>
      </w:r>
      <w:r w:rsidR="00E4781A" w:rsidRPr="00810860">
        <w:rPr>
          <w:sz w:val="24"/>
          <w:szCs w:val="24"/>
        </w:rPr>
        <w:t>that is</w:t>
      </w:r>
      <w:r w:rsidRPr="00810860">
        <w:rPr>
          <w:sz w:val="24"/>
          <w:szCs w:val="24"/>
        </w:rPr>
        <w:t xml:space="preserve"> easy to find (</w:t>
      </w:r>
      <w:r w:rsidR="007E6560" w:rsidRPr="00810860">
        <w:rPr>
          <w:sz w:val="24"/>
          <w:szCs w:val="24"/>
        </w:rPr>
        <w:t>E.g.,</w:t>
      </w:r>
      <w:r w:rsidRPr="00810860">
        <w:rPr>
          <w:sz w:val="24"/>
          <w:szCs w:val="24"/>
        </w:rPr>
        <w:t xml:space="preserve"> My Documents</w:t>
      </w:r>
      <w:r w:rsidR="007E6560" w:rsidRPr="00810860">
        <w:rPr>
          <w:sz w:val="24"/>
          <w:szCs w:val="24"/>
        </w:rPr>
        <w:t>\Excel Files</w:t>
      </w:r>
      <w:r w:rsidRPr="00810860">
        <w:rPr>
          <w:sz w:val="24"/>
          <w:szCs w:val="24"/>
        </w:rPr>
        <w:t>)</w:t>
      </w:r>
    </w:p>
    <w:p w14:paraId="29F1C4A4" w14:textId="34C61BB1" w:rsidR="00BC5A64" w:rsidRPr="00810860" w:rsidRDefault="00BC5A64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 xml:space="preserve">Unblock the </w:t>
      </w:r>
      <w:r w:rsidR="00E4781A" w:rsidRPr="00810860">
        <w:rPr>
          <w:sz w:val="24"/>
          <w:szCs w:val="24"/>
        </w:rPr>
        <w:t>File.</w:t>
      </w:r>
    </w:p>
    <w:p w14:paraId="3B11888B" w14:textId="77777777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After saving the file, locate the file in the Windows Explorer.</w:t>
      </w:r>
    </w:p>
    <w:p w14:paraId="2AB0027B" w14:textId="7C54341F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Right-click the file and select Properties.</w:t>
      </w:r>
    </w:p>
    <w:p w14:paraId="3D5BF530" w14:textId="7E40876B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Make sure the Unblock box is checked near the bottom of General Tab.</w:t>
      </w:r>
    </w:p>
    <w:p w14:paraId="0C980D55" w14:textId="78A1F47E" w:rsidR="00810860" w:rsidRPr="00810860" w:rsidRDefault="00810860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noProof/>
        </w:rPr>
        <w:drawing>
          <wp:inline distT="0" distB="0" distL="0" distR="0" wp14:anchorId="7CADA509" wp14:editId="446D002B">
            <wp:extent cx="1447800" cy="2031178"/>
            <wp:effectExtent l="0" t="0" r="0" b="7620"/>
            <wp:docPr id="4" name="Picture 4" descr="unblock excel add in (xlam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block excel add in (xlam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54" cy="205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745E8" w14:textId="548F49FD" w:rsidR="007E6560" w:rsidRPr="00117A48" w:rsidRDefault="003156E3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b/>
          <w:bCs/>
          <w:sz w:val="24"/>
          <w:szCs w:val="24"/>
        </w:rPr>
      </w:pPr>
      <w:r w:rsidRPr="00117A48">
        <w:rPr>
          <w:b/>
          <w:bCs/>
          <w:sz w:val="24"/>
          <w:szCs w:val="24"/>
        </w:rPr>
        <w:t xml:space="preserve">This step in optional </w:t>
      </w:r>
      <w:r w:rsidR="00A62D41" w:rsidRPr="00117A48">
        <w:rPr>
          <w:b/>
          <w:bCs/>
          <w:sz w:val="24"/>
          <w:szCs w:val="24"/>
        </w:rPr>
        <w:t xml:space="preserve">as the issue has been resolved in recent </w:t>
      </w:r>
      <w:r w:rsidR="00117A48" w:rsidRPr="00117A48">
        <w:rPr>
          <w:b/>
          <w:bCs/>
          <w:sz w:val="24"/>
          <w:szCs w:val="24"/>
        </w:rPr>
        <w:t>updates.</w:t>
      </w:r>
    </w:p>
    <w:p w14:paraId="1F2BCE24" w14:textId="77777777" w:rsidR="00A62D41" w:rsidRPr="00A62D41" w:rsidRDefault="00A62D41" w:rsidP="00117A48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Trust the File Location</w:t>
      </w:r>
    </w:p>
    <w:p w14:paraId="6E901092" w14:textId="4A032146" w:rsidR="00A62D41" w:rsidRP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 xml:space="preserve">In July 2016, Microsoft added a security update that requires you to add the .XLAM file location as a Trusted Location </w:t>
      </w:r>
      <w:r w:rsidR="006874F0" w:rsidRPr="00A62D41">
        <w:rPr>
          <w:sz w:val="24"/>
          <w:szCs w:val="24"/>
        </w:rPr>
        <w:t>for</w:t>
      </w:r>
      <w:r w:rsidRPr="00A62D41">
        <w:rPr>
          <w:sz w:val="24"/>
          <w:szCs w:val="24"/>
        </w:rPr>
        <w:t xml:space="preserve"> the add-in to work.</w:t>
      </w:r>
    </w:p>
    <w:p w14:paraId="01150580" w14:textId="0070BFED" w:rsid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Go to File &gt; Options &gt; Trust Centre &gt; Trust Centre Settings… &gt; Trusted Locations &gt; Add New Location</w:t>
      </w:r>
    </w:p>
    <w:p w14:paraId="007FA5BE" w14:textId="777619FF" w:rsidR="00A62D41" w:rsidRDefault="00BA3AF6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BA3AF6">
        <w:rPr>
          <w:noProof/>
        </w:rPr>
        <w:drawing>
          <wp:inline distT="0" distB="0" distL="0" distR="0" wp14:anchorId="70B549FD" wp14:editId="7D81CBD8">
            <wp:extent cx="1107440" cy="1362611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4243" cy="138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047A6" w14:textId="3D063699" w:rsidR="00BA3AF6" w:rsidRPr="009036F5" w:rsidRDefault="00475C57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T</w:t>
      </w:r>
      <w:r w:rsidRPr="00475C57">
        <w:rPr>
          <w:b/>
          <w:bCs/>
          <w:sz w:val="24"/>
          <w:szCs w:val="24"/>
        </w:rPr>
        <w:t xml:space="preserve">rust </w:t>
      </w:r>
      <w:r w:rsidR="006874F0" w:rsidRPr="00475C57">
        <w:rPr>
          <w:b/>
          <w:bCs/>
          <w:sz w:val="24"/>
          <w:szCs w:val="24"/>
        </w:rPr>
        <w:t>Centre &gt;</w:t>
      </w:r>
      <w:r w:rsidRPr="00475C57">
        <w:rPr>
          <w:b/>
          <w:bCs/>
          <w:sz w:val="24"/>
          <w:szCs w:val="24"/>
        </w:rPr>
        <w:t xml:space="preserve"> Trust </w:t>
      </w:r>
      <w:r w:rsidR="006F1883" w:rsidRPr="00475C57">
        <w:rPr>
          <w:b/>
          <w:bCs/>
          <w:sz w:val="24"/>
          <w:szCs w:val="24"/>
        </w:rPr>
        <w:t>Centre</w:t>
      </w:r>
      <w:r w:rsidRPr="00475C57">
        <w:rPr>
          <w:b/>
          <w:bCs/>
          <w:sz w:val="24"/>
          <w:szCs w:val="24"/>
        </w:rPr>
        <w:t xml:space="preserve"> Settings</w:t>
      </w:r>
    </w:p>
    <w:p w14:paraId="4859136A" w14:textId="1599EF58" w:rsidR="009036F5" w:rsidRDefault="009036F5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DFBEE61" wp14:editId="10688A9A">
            <wp:extent cx="2179320" cy="1132637"/>
            <wp:effectExtent l="0" t="0" r="0" b="0"/>
            <wp:docPr id="6" name="Picture 6" descr="excel add in trust center sett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cel add in trust center setting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340" cy="1149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FBBB0" w14:textId="1816515E" w:rsidR="009036F5" w:rsidRDefault="00117A48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117A48">
        <w:rPr>
          <w:sz w:val="24"/>
          <w:szCs w:val="24"/>
        </w:rPr>
        <w:t>Trusted Locations &gt; Add New Location</w:t>
      </w:r>
    </w:p>
    <w:p w14:paraId="2B3C508D" w14:textId="334B9FA8" w:rsidR="00117A48" w:rsidRDefault="000B3FD9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B3FD9">
        <w:rPr>
          <w:noProof/>
        </w:rPr>
        <w:drawing>
          <wp:inline distT="0" distB="0" distL="0" distR="0" wp14:anchorId="57F8C92F" wp14:editId="2B65B523">
            <wp:extent cx="2171700" cy="1522307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5940" cy="153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C48C" w14:textId="41FF1F97" w:rsidR="00923CC3" w:rsidRDefault="00923CC3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923CC3">
        <w:rPr>
          <w:sz w:val="24"/>
          <w:szCs w:val="24"/>
        </w:rPr>
        <w:t>Add New Location: Browse to the file location containing your add-in (or you can move your add-in file to one of the existing Trusted Locations)</w:t>
      </w:r>
    </w:p>
    <w:p w14:paraId="736BCCFA" w14:textId="73FDB064" w:rsidR="00923CC3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61895">
        <w:rPr>
          <w:sz w:val="24"/>
          <w:szCs w:val="24"/>
        </w:rPr>
        <w:t>Make Sure the Developer Tab is Visible</w:t>
      </w:r>
    </w:p>
    <w:p w14:paraId="6664E4E3" w14:textId="4B1B64AD" w:rsidR="00061895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B0B3ADE" wp14:editId="0BA16E91">
            <wp:extent cx="4202077" cy="690880"/>
            <wp:effectExtent l="0" t="0" r="8255" b="0"/>
            <wp:docPr id="8" name="Picture 8" descr="vba developer ribb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ba developer ribbo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348" cy="69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21CEE" w14:textId="2DBBE5CC" w:rsidR="00061895" w:rsidRDefault="00047BDD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047BDD">
        <w:rPr>
          <w:sz w:val="24"/>
          <w:szCs w:val="24"/>
        </w:rPr>
        <w:t xml:space="preserve">If you </w:t>
      </w:r>
      <w:r w:rsidR="006874F0" w:rsidRPr="00047BDD">
        <w:rPr>
          <w:sz w:val="24"/>
          <w:szCs w:val="24"/>
        </w:rPr>
        <w:t>do not</w:t>
      </w:r>
      <w:r w:rsidRPr="00047BDD">
        <w:rPr>
          <w:sz w:val="24"/>
          <w:szCs w:val="24"/>
        </w:rPr>
        <w:t xml:space="preserve"> see the Developer </w:t>
      </w:r>
      <w:r w:rsidR="006874F0">
        <w:rPr>
          <w:sz w:val="24"/>
          <w:szCs w:val="24"/>
        </w:rPr>
        <w:t>Tab,</w:t>
      </w:r>
      <w:r w:rsidRPr="00047BDD">
        <w:rPr>
          <w:sz w:val="24"/>
          <w:szCs w:val="24"/>
        </w:rPr>
        <w:t xml:space="preserve"> then follow these instructions: Add Developer Ribbon.</w:t>
      </w:r>
    </w:p>
    <w:p w14:paraId="700900BB" w14:textId="38B42E38" w:rsidR="00A462CC" w:rsidRDefault="00A462CC" w:rsidP="00A462CC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File as shown below</w:t>
      </w:r>
    </w:p>
    <w:p w14:paraId="7847D6DA" w14:textId="5E5FE742" w:rsidR="00501AA0" w:rsidRDefault="00A462CC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D6FAC38" wp14:editId="46EA244C">
            <wp:extent cx="3779520" cy="1554480"/>
            <wp:effectExtent l="0" t="0" r="0" b="7620"/>
            <wp:docPr id="9" name="Picture 9" descr="Enable Visual Basic Editor - Developer - 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nable Visual Basic Editor - Developer - Fil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7AAC4" w14:textId="31D84AF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Options</w:t>
      </w:r>
    </w:p>
    <w:p w14:paraId="51C0EC3A" w14:textId="38B0D1D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255B1A8" wp14:editId="7B99070F">
            <wp:extent cx="685800" cy="1503178"/>
            <wp:effectExtent l="0" t="0" r="0" b="1905"/>
            <wp:docPr id="10" name="Picture 10" descr="Enable Visual Basic Editor - Developer - Op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nable Visual Basic Editor - Developer - Option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642" cy="152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F2DFF" w14:textId="060F7992" w:rsidR="00862839" w:rsidRDefault="00B06BF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the </w:t>
      </w:r>
      <w:r w:rsidR="00696561">
        <w:rPr>
          <w:sz w:val="24"/>
          <w:szCs w:val="24"/>
        </w:rPr>
        <w:t>left-hand</w:t>
      </w:r>
      <w:r>
        <w:rPr>
          <w:sz w:val="24"/>
          <w:szCs w:val="24"/>
        </w:rPr>
        <w:t xml:space="preserve"> pane, click Customise </w:t>
      </w:r>
      <w:r w:rsidR="000B7416">
        <w:rPr>
          <w:sz w:val="24"/>
          <w:szCs w:val="24"/>
        </w:rPr>
        <w:t>Ribbon.</w:t>
      </w:r>
    </w:p>
    <w:p w14:paraId="50F680AF" w14:textId="213A3084" w:rsidR="00B06BF7" w:rsidRDefault="00696561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4986FFC" wp14:editId="5EEC104D">
            <wp:extent cx="2170800" cy="1781182"/>
            <wp:effectExtent l="0" t="0" r="1270" b="0"/>
            <wp:docPr id="11" name="Picture 11" descr="Enable Visual Basic Editor - Developer - en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nable Visual Basic Editor - Developer - enabl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800" cy="178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409ED" w14:textId="4B93F6B8" w:rsidR="00696561" w:rsidRDefault="00C0031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</w:t>
      </w:r>
      <w:r w:rsidR="000B7416">
        <w:rPr>
          <w:sz w:val="24"/>
          <w:szCs w:val="24"/>
        </w:rPr>
        <w:t xml:space="preserve"> the developer check box and click ok at the </w:t>
      </w:r>
      <w:r w:rsidR="006144D0">
        <w:rPr>
          <w:sz w:val="24"/>
          <w:szCs w:val="24"/>
        </w:rPr>
        <w:t>bottom.</w:t>
      </w:r>
    </w:p>
    <w:p w14:paraId="6631E727" w14:textId="0035620F" w:rsidR="00430713" w:rsidRDefault="00430713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Once you have the Developer Tab appearing on the ribbon</w:t>
      </w:r>
      <w:r w:rsidR="003D49F5">
        <w:rPr>
          <w:sz w:val="24"/>
          <w:szCs w:val="24"/>
        </w:rPr>
        <w:t xml:space="preserve"> </w:t>
      </w:r>
    </w:p>
    <w:p w14:paraId="1AFF9AF1" w14:textId="31580D35" w:rsidR="003D49F5" w:rsidRDefault="003D49F5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Browse to </w:t>
      </w:r>
      <w:r w:rsidR="00C00317">
        <w:rPr>
          <w:sz w:val="24"/>
          <w:szCs w:val="24"/>
        </w:rPr>
        <w:t>File.</w:t>
      </w:r>
    </w:p>
    <w:p w14:paraId="4A36C036" w14:textId="60D53844" w:rsidR="003D49F5" w:rsidRDefault="003D49F5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3D49F5">
        <w:rPr>
          <w:sz w:val="24"/>
          <w:szCs w:val="24"/>
        </w:rPr>
        <w:t xml:space="preserve">Go to Developer &gt; Excel Add-ins &gt; </w:t>
      </w:r>
      <w:r>
        <w:rPr>
          <w:sz w:val="24"/>
          <w:szCs w:val="24"/>
        </w:rPr>
        <w:t xml:space="preserve">Select </w:t>
      </w:r>
      <w:r w:rsidRPr="003D49F5">
        <w:rPr>
          <w:sz w:val="24"/>
          <w:szCs w:val="24"/>
        </w:rPr>
        <w:t xml:space="preserve">Browse and </w:t>
      </w:r>
      <w:r w:rsidR="00CB28D5">
        <w:rPr>
          <w:sz w:val="24"/>
          <w:szCs w:val="24"/>
        </w:rPr>
        <w:t>navigate to</w:t>
      </w:r>
      <w:r w:rsidRPr="003D49F5">
        <w:rPr>
          <w:sz w:val="24"/>
          <w:szCs w:val="24"/>
        </w:rPr>
        <w:t xml:space="preserve"> your file</w:t>
      </w:r>
      <w:r w:rsidR="00CB28D5">
        <w:rPr>
          <w:sz w:val="24"/>
          <w:szCs w:val="24"/>
        </w:rPr>
        <w:t xml:space="preserve"> </w:t>
      </w:r>
      <w:r w:rsidR="006144D0">
        <w:rPr>
          <w:sz w:val="24"/>
          <w:szCs w:val="24"/>
        </w:rPr>
        <w:br/>
      </w:r>
      <w:r w:rsidR="00CB28D5">
        <w:rPr>
          <w:sz w:val="24"/>
          <w:szCs w:val="24"/>
        </w:rPr>
        <w:t>(E.g</w:t>
      </w:r>
      <w:r w:rsidR="0022342D">
        <w:rPr>
          <w:sz w:val="24"/>
          <w:szCs w:val="24"/>
        </w:rPr>
        <w:t>.</w:t>
      </w:r>
      <w:r w:rsidR="00CB28D5">
        <w:rPr>
          <w:sz w:val="24"/>
          <w:szCs w:val="24"/>
        </w:rPr>
        <w:t>, My Documents</w:t>
      </w:r>
      <w:r w:rsidR="006144D0">
        <w:rPr>
          <w:sz w:val="24"/>
          <w:szCs w:val="24"/>
        </w:rPr>
        <w:t>\Excel Files)</w:t>
      </w:r>
    </w:p>
    <w:p w14:paraId="72F30B9B" w14:textId="51B7F98D" w:rsidR="00C72AAC" w:rsidRDefault="00C72AAC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Once your file appears inside the Add-in </w:t>
      </w:r>
      <w:r w:rsidR="00751E60">
        <w:rPr>
          <w:sz w:val="24"/>
          <w:szCs w:val="24"/>
        </w:rPr>
        <w:t xml:space="preserve">Box, ensure you enable the check box per picture </w:t>
      </w:r>
      <w:r w:rsidR="0022342D">
        <w:rPr>
          <w:sz w:val="24"/>
          <w:szCs w:val="24"/>
        </w:rPr>
        <w:t>below.</w:t>
      </w:r>
    </w:p>
    <w:p w14:paraId="274B203E" w14:textId="1039F2BA" w:rsidR="00CB28D5" w:rsidRDefault="00CB28D5" w:rsidP="00CB28D5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0F46C12" wp14:editId="4B5EC793">
            <wp:extent cx="2037080" cy="2089027"/>
            <wp:effectExtent l="0" t="0" r="1270" b="6985"/>
            <wp:docPr id="12" name="Picture 12" descr="vba add in inst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ba add in install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13" cy="209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19750" w14:textId="77777777" w:rsidR="005A4D98" w:rsidRPr="005A4D98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Make sure the add-in has a check mark next to it and click OK.</w:t>
      </w:r>
    </w:p>
    <w:p w14:paraId="1A21824B" w14:textId="0DF3A5B8" w:rsidR="005A4D98" w:rsidRPr="00810860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Your add-in is now installed!</w:t>
      </w:r>
      <w:r>
        <w:rPr>
          <w:sz w:val="24"/>
          <w:szCs w:val="24"/>
        </w:rPr>
        <w:t xml:space="preserve"> And </w:t>
      </w:r>
      <w:r w:rsidR="00763C70">
        <w:rPr>
          <w:sz w:val="24"/>
          <w:szCs w:val="24"/>
        </w:rPr>
        <w:t>the customised tab will now appear on the Ribbon.</w:t>
      </w:r>
    </w:p>
    <w:p w14:paraId="310B3545" w14:textId="270BD03E" w:rsidR="00E01395" w:rsidRDefault="001571FC" w:rsidP="00224E7E">
      <w:pPr>
        <w:shd w:val="clear" w:color="auto" w:fill="FFFFFF"/>
        <w:spacing w:after="168" w:line="240" w:lineRule="auto"/>
        <w:ind w:hanging="567"/>
      </w:pPr>
      <w:r>
        <w:rPr>
          <w:noProof/>
        </w:rPr>
        <w:drawing>
          <wp:inline distT="0" distB="0" distL="0" distR="0" wp14:anchorId="0B40A6E1" wp14:editId="66D29BC1">
            <wp:extent cx="6362832" cy="1329526"/>
            <wp:effectExtent l="0" t="0" r="0" b="4445"/>
            <wp:docPr id="14" name="Picture 1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Graphical user interface, text, application&#10;&#10;Description automatically generated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7611" cy="1332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2DA34" w14:textId="77777777" w:rsidR="00EE6377" w:rsidRPr="00EE6377" w:rsidRDefault="00EE6377" w:rsidP="00EE6377">
      <w:pPr>
        <w:shd w:val="clear" w:color="auto" w:fill="FFFFFF"/>
        <w:spacing w:after="168" w:line="240" w:lineRule="auto"/>
      </w:pPr>
    </w:p>
    <w:p w14:paraId="64CD3A4C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7C41F12F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7A8098D8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3DAB3778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66CC8EEA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4885F6B1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sectPr w:rsidR="00EE6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EEEAC" w14:textId="77777777" w:rsidR="00B528B6" w:rsidRDefault="00B528B6" w:rsidP="00BF1C99">
      <w:pPr>
        <w:spacing w:after="0" w:line="240" w:lineRule="auto"/>
      </w:pPr>
      <w:r>
        <w:separator/>
      </w:r>
    </w:p>
  </w:endnote>
  <w:endnote w:type="continuationSeparator" w:id="0">
    <w:p w14:paraId="37269B4E" w14:textId="77777777" w:rsidR="00B528B6" w:rsidRDefault="00B528B6" w:rsidP="00BF1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B3887" w14:textId="77777777" w:rsidR="00BF1C99" w:rsidRDefault="00BF1C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A40AB" w14:textId="77777777" w:rsidR="00BF1C99" w:rsidRDefault="00BF1C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4B7AC" w14:textId="77777777" w:rsidR="00BF1C99" w:rsidRDefault="00BF1C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5D87F" w14:textId="77777777" w:rsidR="00B528B6" w:rsidRDefault="00B528B6" w:rsidP="00BF1C99">
      <w:pPr>
        <w:spacing w:after="0" w:line="240" w:lineRule="auto"/>
      </w:pPr>
      <w:r>
        <w:separator/>
      </w:r>
    </w:p>
  </w:footnote>
  <w:footnote w:type="continuationSeparator" w:id="0">
    <w:p w14:paraId="72C97A63" w14:textId="77777777" w:rsidR="00B528B6" w:rsidRDefault="00B528B6" w:rsidP="00BF1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D204A" w14:textId="77777777" w:rsidR="00BF1C99" w:rsidRDefault="00BF1C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D8C0" w14:textId="77777777" w:rsidR="00BF1C99" w:rsidRDefault="00BF1C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70532" w14:textId="77777777" w:rsidR="00BF1C99" w:rsidRDefault="00BF1C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58AB"/>
    <w:multiLevelType w:val="multilevel"/>
    <w:tmpl w:val="A254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66DCB"/>
    <w:multiLevelType w:val="multilevel"/>
    <w:tmpl w:val="8790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D2013D"/>
    <w:multiLevelType w:val="multilevel"/>
    <w:tmpl w:val="5420C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428AB"/>
    <w:multiLevelType w:val="multilevel"/>
    <w:tmpl w:val="DAAC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411BDF"/>
    <w:multiLevelType w:val="multilevel"/>
    <w:tmpl w:val="C16C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31650"/>
    <w:multiLevelType w:val="hybridMultilevel"/>
    <w:tmpl w:val="552CE8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15A01"/>
    <w:multiLevelType w:val="multilevel"/>
    <w:tmpl w:val="5E321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7D4F97"/>
    <w:multiLevelType w:val="multilevel"/>
    <w:tmpl w:val="3E48D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473D63"/>
    <w:multiLevelType w:val="hybridMultilevel"/>
    <w:tmpl w:val="8DB607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14BA2"/>
    <w:multiLevelType w:val="hybridMultilevel"/>
    <w:tmpl w:val="A41C50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A095A"/>
    <w:multiLevelType w:val="hybridMultilevel"/>
    <w:tmpl w:val="B4E2DF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A4"/>
    <w:rsid w:val="00040001"/>
    <w:rsid w:val="00047BDD"/>
    <w:rsid w:val="00061895"/>
    <w:rsid w:val="00065638"/>
    <w:rsid w:val="000942E7"/>
    <w:rsid w:val="000A4405"/>
    <w:rsid w:val="000B3FD9"/>
    <w:rsid w:val="000B7416"/>
    <w:rsid w:val="00117A48"/>
    <w:rsid w:val="001313F4"/>
    <w:rsid w:val="00134782"/>
    <w:rsid w:val="001571FC"/>
    <w:rsid w:val="0022342D"/>
    <w:rsid w:val="00224E7E"/>
    <w:rsid w:val="00261FD5"/>
    <w:rsid w:val="003156E3"/>
    <w:rsid w:val="0034434D"/>
    <w:rsid w:val="003C05EC"/>
    <w:rsid w:val="003C7489"/>
    <w:rsid w:val="003D49F5"/>
    <w:rsid w:val="00425E3E"/>
    <w:rsid w:val="00430713"/>
    <w:rsid w:val="00475C57"/>
    <w:rsid w:val="0048726C"/>
    <w:rsid w:val="004B1F64"/>
    <w:rsid w:val="004D7818"/>
    <w:rsid w:val="00501AA0"/>
    <w:rsid w:val="005329D3"/>
    <w:rsid w:val="0058703F"/>
    <w:rsid w:val="0059493D"/>
    <w:rsid w:val="005A4D98"/>
    <w:rsid w:val="006059A2"/>
    <w:rsid w:val="006144D0"/>
    <w:rsid w:val="006874F0"/>
    <w:rsid w:val="00696561"/>
    <w:rsid w:val="006F1883"/>
    <w:rsid w:val="00751E60"/>
    <w:rsid w:val="00763C70"/>
    <w:rsid w:val="007E6560"/>
    <w:rsid w:val="00810860"/>
    <w:rsid w:val="00862839"/>
    <w:rsid w:val="00895B0A"/>
    <w:rsid w:val="008A6030"/>
    <w:rsid w:val="008F7D4B"/>
    <w:rsid w:val="009036F5"/>
    <w:rsid w:val="0092147D"/>
    <w:rsid w:val="00923CC3"/>
    <w:rsid w:val="009511AA"/>
    <w:rsid w:val="00A42CEF"/>
    <w:rsid w:val="00A462CC"/>
    <w:rsid w:val="00A5326A"/>
    <w:rsid w:val="00A62D41"/>
    <w:rsid w:val="00A62DA4"/>
    <w:rsid w:val="00A77DBA"/>
    <w:rsid w:val="00AD24B3"/>
    <w:rsid w:val="00B06BF7"/>
    <w:rsid w:val="00B528B6"/>
    <w:rsid w:val="00B61C50"/>
    <w:rsid w:val="00B77F75"/>
    <w:rsid w:val="00BA3AF6"/>
    <w:rsid w:val="00BB7CF4"/>
    <w:rsid w:val="00BC2611"/>
    <w:rsid w:val="00BC5A64"/>
    <w:rsid w:val="00BF1C99"/>
    <w:rsid w:val="00BF7A41"/>
    <w:rsid w:val="00C00317"/>
    <w:rsid w:val="00C206FA"/>
    <w:rsid w:val="00C72AAC"/>
    <w:rsid w:val="00C8616F"/>
    <w:rsid w:val="00CA396A"/>
    <w:rsid w:val="00CB28D5"/>
    <w:rsid w:val="00CC6ADB"/>
    <w:rsid w:val="00D86BAE"/>
    <w:rsid w:val="00E01395"/>
    <w:rsid w:val="00E136EE"/>
    <w:rsid w:val="00E4781A"/>
    <w:rsid w:val="00E848C6"/>
    <w:rsid w:val="00EC6243"/>
    <w:rsid w:val="00EE6377"/>
    <w:rsid w:val="00F322D5"/>
    <w:rsid w:val="00FE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E0456"/>
  <w15:chartTrackingRefBased/>
  <w15:docId w15:val="{6A3F1193-4111-48D3-94A4-0CA64F2F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39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D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D86B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A39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BF1C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C99"/>
  </w:style>
  <w:style w:type="paragraph" w:styleId="Footer">
    <w:name w:val="footer"/>
    <w:basedOn w:val="Normal"/>
    <w:link w:val="FooterChar"/>
    <w:uiPriority w:val="99"/>
    <w:unhideWhenUsed/>
    <w:rsid w:val="00BF1C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1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jpeg"/><Relationship Id="rId10" Type="http://schemas.openxmlformats.org/officeDocument/2006/relationships/footer" Target="footer1.xm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7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and Charlotte James</dc:creator>
  <cp:keywords/>
  <dc:description/>
  <cp:lastModifiedBy>Peter James</cp:lastModifiedBy>
  <cp:revision>75</cp:revision>
  <dcterms:created xsi:type="dcterms:W3CDTF">2021-02-06T05:44:00Z</dcterms:created>
  <dcterms:modified xsi:type="dcterms:W3CDTF">2021-10-02T13:23:00Z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2021-09-06T04:09:54Z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63d0242c-2cf5-44f8-ade4-13c89429f4da</vt:lpwstr>
  </property>
  <property fmtid="{D5CDD505-2E9C-101B-9397-08002B2CF9AE}" pid="8" name="MSIP_Label_f42aa342-8706-4288-bd11-ebb85995028c_ContentBits">
    <vt:lpwstr>0</vt:lpwstr>
  </property>
</Properties>
</file>